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8C5" w:rsidRPr="00284BA7" w:rsidRDefault="00296B97" w:rsidP="006838C5">
      <w:pPr>
        <w:jc w:val="center"/>
        <w:rPr>
          <w:rFonts w:eastAsia="Times New Roman" w:cs="Times New Roman"/>
          <w:sz w:val="28"/>
          <w:szCs w:val="28"/>
        </w:rPr>
      </w:pPr>
      <w:r w:rsidRPr="00284BA7">
        <w:rPr>
          <w:rFonts w:eastAsia="Times New Roman" w:cs="Times New Roman"/>
          <w:noProof/>
          <w:sz w:val="28"/>
          <w:szCs w:val="28"/>
        </w:rPr>
        <w:drawing>
          <wp:anchor distT="0" distB="0" distL="114300" distR="114300" simplePos="0" relativeHeight="251658240" behindDoc="0" locked="0" layoutInCell="1" allowOverlap="1">
            <wp:simplePos x="0" y="0"/>
            <wp:positionH relativeFrom="column">
              <wp:posOffset>1371600</wp:posOffset>
            </wp:positionH>
            <wp:positionV relativeFrom="paragraph">
              <wp:posOffset>-447675</wp:posOffset>
            </wp:positionV>
            <wp:extent cx="3228975" cy="1143000"/>
            <wp:effectExtent l="19050" t="0" r="9525" b="0"/>
            <wp:wrapNone/>
            <wp:docPr id="4" name="Picture 3" descr="Animal Grantmakers Final Logo-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imal Grantmakers Final Logo-03.png"/>
                    <pic:cNvPicPr/>
                  </pic:nvPicPr>
                  <pic:blipFill>
                    <a:blip r:embed="rId5" cstate="print"/>
                    <a:stretch>
                      <a:fillRect/>
                    </a:stretch>
                  </pic:blipFill>
                  <pic:spPr>
                    <a:xfrm>
                      <a:off x="0" y="0"/>
                      <a:ext cx="3228975" cy="1143000"/>
                    </a:xfrm>
                    <a:prstGeom prst="rect">
                      <a:avLst/>
                    </a:prstGeom>
                  </pic:spPr>
                </pic:pic>
              </a:graphicData>
            </a:graphic>
          </wp:anchor>
        </w:drawing>
      </w:r>
    </w:p>
    <w:p w:rsidR="006838C5" w:rsidRPr="00284BA7" w:rsidRDefault="006838C5" w:rsidP="000248B5">
      <w:pPr>
        <w:rPr>
          <w:rFonts w:eastAsia="Times New Roman" w:cs="Times New Roman"/>
          <w:sz w:val="28"/>
          <w:szCs w:val="28"/>
        </w:rPr>
      </w:pPr>
    </w:p>
    <w:p w:rsidR="00296B97" w:rsidRPr="00284BA7" w:rsidRDefault="00296B97" w:rsidP="00A637A2">
      <w:pPr>
        <w:jc w:val="center"/>
        <w:rPr>
          <w:rFonts w:eastAsia="Times New Roman" w:cs="Times New Roman"/>
          <w:b/>
          <w:sz w:val="28"/>
          <w:szCs w:val="28"/>
        </w:rPr>
      </w:pPr>
    </w:p>
    <w:p w:rsidR="00296B97" w:rsidRPr="00284BA7" w:rsidRDefault="00296B97" w:rsidP="00A637A2">
      <w:pPr>
        <w:jc w:val="center"/>
        <w:rPr>
          <w:rFonts w:eastAsia="Times New Roman" w:cs="Times New Roman"/>
          <w:b/>
          <w:sz w:val="28"/>
          <w:szCs w:val="28"/>
        </w:rPr>
      </w:pPr>
    </w:p>
    <w:p w:rsidR="00B8547F" w:rsidRDefault="00A637A2" w:rsidP="00B8547F">
      <w:pPr>
        <w:jc w:val="center"/>
        <w:rPr>
          <w:rFonts w:eastAsia="Times New Roman" w:cs="Times New Roman"/>
          <w:sz w:val="28"/>
          <w:szCs w:val="28"/>
        </w:rPr>
      </w:pPr>
      <w:r w:rsidRPr="00284BA7">
        <w:rPr>
          <w:rFonts w:eastAsia="Times New Roman" w:cs="Times New Roman"/>
          <w:sz w:val="28"/>
          <w:szCs w:val="28"/>
        </w:rPr>
        <w:t>Animal Grantmakers</w:t>
      </w:r>
      <w:r w:rsidR="00296B97" w:rsidRPr="00284BA7">
        <w:rPr>
          <w:rFonts w:eastAsia="Times New Roman" w:cs="Times New Roman"/>
          <w:sz w:val="28"/>
          <w:szCs w:val="28"/>
        </w:rPr>
        <w:t xml:space="preserve"> </w:t>
      </w:r>
      <w:r w:rsidR="00E018EC" w:rsidRPr="00284BA7">
        <w:rPr>
          <w:rFonts w:eastAsia="Times New Roman" w:cs="Times New Roman"/>
          <w:sz w:val="28"/>
          <w:szCs w:val="28"/>
        </w:rPr>
        <w:t>to Hold 19</w:t>
      </w:r>
      <w:r w:rsidR="00E018EC" w:rsidRPr="00284BA7">
        <w:rPr>
          <w:rFonts w:eastAsia="Times New Roman" w:cs="Times New Roman"/>
          <w:sz w:val="28"/>
          <w:szCs w:val="28"/>
          <w:vertAlign w:val="superscript"/>
        </w:rPr>
        <w:t>th</w:t>
      </w:r>
      <w:r w:rsidR="00E018EC" w:rsidRPr="00284BA7">
        <w:rPr>
          <w:rFonts w:eastAsia="Times New Roman" w:cs="Times New Roman"/>
          <w:sz w:val="28"/>
          <w:szCs w:val="28"/>
        </w:rPr>
        <w:t xml:space="preserve"> Annual Conference</w:t>
      </w:r>
      <w:r w:rsidR="00B8547F">
        <w:rPr>
          <w:rFonts w:eastAsia="Times New Roman" w:cs="Times New Roman"/>
          <w:sz w:val="28"/>
          <w:szCs w:val="28"/>
        </w:rPr>
        <w:t xml:space="preserve"> </w:t>
      </w:r>
      <w:r w:rsidR="00E018EC" w:rsidRPr="00284BA7">
        <w:rPr>
          <w:rFonts w:eastAsia="Times New Roman" w:cs="Times New Roman"/>
          <w:sz w:val="28"/>
          <w:szCs w:val="28"/>
        </w:rPr>
        <w:t>October 14 – 17, 2018</w:t>
      </w:r>
    </w:p>
    <w:p w:rsidR="00E018EC" w:rsidRPr="00284BA7" w:rsidRDefault="00B8547F" w:rsidP="00B8547F">
      <w:pPr>
        <w:jc w:val="center"/>
        <w:rPr>
          <w:rFonts w:eastAsia="Times New Roman" w:cs="Times New Roman"/>
          <w:sz w:val="28"/>
          <w:szCs w:val="28"/>
        </w:rPr>
      </w:pPr>
      <w:r>
        <w:rPr>
          <w:rFonts w:eastAsia="Times New Roman" w:cs="Times New Roman"/>
          <w:sz w:val="28"/>
          <w:szCs w:val="28"/>
        </w:rPr>
        <w:t>in Boston</w:t>
      </w:r>
    </w:p>
    <w:p w:rsidR="00E018EC" w:rsidRPr="00284BA7" w:rsidRDefault="00E018EC" w:rsidP="00A637A2">
      <w:pPr>
        <w:jc w:val="center"/>
        <w:rPr>
          <w:rFonts w:eastAsia="Times New Roman" w:cs="Times New Roman"/>
          <w:sz w:val="24"/>
          <w:szCs w:val="24"/>
        </w:rPr>
      </w:pPr>
    </w:p>
    <w:p w:rsidR="00E018EC" w:rsidRPr="00284BA7" w:rsidRDefault="005F0A26" w:rsidP="00E018EC">
      <w:pPr>
        <w:jc w:val="center"/>
        <w:rPr>
          <w:rFonts w:eastAsia="Times New Roman" w:cs="Times New Roman"/>
          <w:i/>
          <w:sz w:val="24"/>
          <w:szCs w:val="24"/>
        </w:rPr>
      </w:pPr>
      <w:r w:rsidRPr="00284BA7">
        <w:rPr>
          <w:rFonts w:eastAsia="Times New Roman" w:cs="Times New Roman"/>
          <w:sz w:val="24"/>
          <w:szCs w:val="24"/>
        </w:rPr>
        <w:t>Programming to Cover Array of Topics of Interest to Animal Protection Funders While Taking Advantage of Region’s Deep Marine Expertise</w:t>
      </w:r>
    </w:p>
    <w:p w:rsidR="00E018EC" w:rsidRPr="00284BA7" w:rsidRDefault="00E018EC" w:rsidP="00E018EC">
      <w:pPr>
        <w:jc w:val="center"/>
        <w:rPr>
          <w:rFonts w:eastAsia="Times New Roman" w:cs="Times New Roman"/>
          <w:sz w:val="24"/>
          <w:szCs w:val="24"/>
        </w:rPr>
      </w:pPr>
    </w:p>
    <w:p w:rsidR="005025DF" w:rsidRPr="00284BA7" w:rsidRDefault="00C6505E" w:rsidP="005025DF">
      <w:pPr>
        <w:spacing w:line="276" w:lineRule="auto"/>
        <w:rPr>
          <w:rFonts w:cs="ProximaNova-Regular"/>
          <w:color w:val="000000" w:themeColor="text1"/>
          <w:sz w:val="24"/>
          <w:szCs w:val="24"/>
        </w:rPr>
      </w:pPr>
      <w:r w:rsidRPr="00284BA7">
        <w:rPr>
          <w:b/>
          <w:sz w:val="24"/>
          <w:szCs w:val="24"/>
        </w:rPr>
        <w:t>Los Angeles</w:t>
      </w:r>
      <w:r w:rsidR="00A637A2" w:rsidRPr="00284BA7">
        <w:rPr>
          <w:b/>
          <w:sz w:val="24"/>
          <w:szCs w:val="24"/>
        </w:rPr>
        <w:t xml:space="preserve"> – </w:t>
      </w:r>
      <w:r w:rsidR="00275DC4" w:rsidRPr="00284BA7">
        <w:rPr>
          <w:b/>
          <w:sz w:val="24"/>
          <w:szCs w:val="24"/>
        </w:rPr>
        <w:t xml:space="preserve">August </w:t>
      </w:r>
      <w:r w:rsidR="006607B2" w:rsidRPr="005E4487">
        <w:rPr>
          <w:b/>
          <w:sz w:val="24"/>
          <w:szCs w:val="24"/>
        </w:rPr>
        <w:t>21</w:t>
      </w:r>
      <w:r w:rsidR="00A637A2" w:rsidRPr="00284BA7">
        <w:rPr>
          <w:b/>
          <w:sz w:val="24"/>
          <w:szCs w:val="24"/>
        </w:rPr>
        <w:t>, 201</w:t>
      </w:r>
      <w:r w:rsidR="00297ECB" w:rsidRPr="00284BA7">
        <w:rPr>
          <w:b/>
          <w:sz w:val="24"/>
          <w:szCs w:val="24"/>
        </w:rPr>
        <w:t>8</w:t>
      </w:r>
      <w:r w:rsidR="00A637A2" w:rsidRPr="00284BA7">
        <w:rPr>
          <w:b/>
          <w:sz w:val="24"/>
          <w:szCs w:val="24"/>
        </w:rPr>
        <w:t xml:space="preserve"> – </w:t>
      </w:r>
      <w:hyperlink r:id="rId6" w:history="1">
        <w:r w:rsidR="00701306" w:rsidRPr="00284BA7">
          <w:rPr>
            <w:rStyle w:val="Hyperlink"/>
            <w:sz w:val="24"/>
            <w:szCs w:val="24"/>
          </w:rPr>
          <w:t>Animal Grantmakers</w:t>
        </w:r>
      </w:hyperlink>
      <w:r w:rsidR="000C792B" w:rsidRPr="00284BA7">
        <w:rPr>
          <w:sz w:val="24"/>
          <w:szCs w:val="24"/>
        </w:rPr>
        <w:t xml:space="preserve">, </w:t>
      </w:r>
      <w:r w:rsidR="00297ECB" w:rsidRPr="00284BA7">
        <w:rPr>
          <w:sz w:val="24"/>
          <w:szCs w:val="24"/>
        </w:rPr>
        <w:t>the only funder affinity group focused solely on animal protection</w:t>
      </w:r>
      <w:r w:rsidR="000C792B" w:rsidRPr="00284BA7">
        <w:rPr>
          <w:sz w:val="24"/>
          <w:szCs w:val="24"/>
        </w:rPr>
        <w:t>,</w:t>
      </w:r>
      <w:r w:rsidR="00F860A4" w:rsidRPr="00284BA7">
        <w:rPr>
          <w:sz w:val="24"/>
          <w:szCs w:val="24"/>
        </w:rPr>
        <w:t xml:space="preserve"> will </w:t>
      </w:r>
      <w:r w:rsidR="005025DF" w:rsidRPr="00284BA7">
        <w:rPr>
          <w:sz w:val="24"/>
          <w:szCs w:val="24"/>
        </w:rPr>
        <w:t>convene</w:t>
      </w:r>
      <w:r w:rsidR="00F860A4" w:rsidRPr="00284BA7">
        <w:rPr>
          <w:sz w:val="24"/>
          <w:szCs w:val="24"/>
        </w:rPr>
        <w:t xml:space="preserve"> its </w:t>
      </w:r>
      <w:r w:rsidR="00297ECB" w:rsidRPr="00284BA7">
        <w:rPr>
          <w:sz w:val="24"/>
          <w:szCs w:val="24"/>
        </w:rPr>
        <w:t>19</w:t>
      </w:r>
      <w:r w:rsidR="00F860A4" w:rsidRPr="00284BA7">
        <w:rPr>
          <w:sz w:val="24"/>
          <w:szCs w:val="24"/>
          <w:vertAlign w:val="superscript"/>
        </w:rPr>
        <w:t>th</w:t>
      </w:r>
      <w:r w:rsidR="00F860A4" w:rsidRPr="00284BA7">
        <w:rPr>
          <w:sz w:val="24"/>
          <w:szCs w:val="24"/>
        </w:rPr>
        <w:t xml:space="preserve"> </w:t>
      </w:r>
      <w:r w:rsidR="00266DA2" w:rsidRPr="00284BA7">
        <w:rPr>
          <w:sz w:val="24"/>
          <w:szCs w:val="24"/>
        </w:rPr>
        <w:t>A</w:t>
      </w:r>
      <w:r w:rsidR="00F860A4" w:rsidRPr="00284BA7">
        <w:rPr>
          <w:sz w:val="24"/>
          <w:szCs w:val="24"/>
        </w:rPr>
        <w:t xml:space="preserve">nnual </w:t>
      </w:r>
      <w:r w:rsidR="00266DA2" w:rsidRPr="00284BA7">
        <w:rPr>
          <w:sz w:val="24"/>
          <w:szCs w:val="24"/>
        </w:rPr>
        <w:t>C</w:t>
      </w:r>
      <w:r w:rsidR="00F860A4" w:rsidRPr="00284BA7">
        <w:rPr>
          <w:sz w:val="24"/>
          <w:szCs w:val="24"/>
        </w:rPr>
        <w:t>onference</w:t>
      </w:r>
      <w:r w:rsidR="00297ECB" w:rsidRPr="00284BA7">
        <w:rPr>
          <w:sz w:val="24"/>
          <w:szCs w:val="24"/>
        </w:rPr>
        <w:t xml:space="preserve"> </w:t>
      </w:r>
      <w:r w:rsidR="00F860A4" w:rsidRPr="00284BA7">
        <w:rPr>
          <w:sz w:val="24"/>
          <w:szCs w:val="24"/>
        </w:rPr>
        <w:t xml:space="preserve">October </w:t>
      </w:r>
      <w:r w:rsidR="0013132E" w:rsidRPr="00284BA7">
        <w:rPr>
          <w:sz w:val="24"/>
          <w:szCs w:val="24"/>
        </w:rPr>
        <w:t>14</w:t>
      </w:r>
      <w:r w:rsidR="00266DA2" w:rsidRPr="00284BA7">
        <w:rPr>
          <w:sz w:val="24"/>
          <w:szCs w:val="24"/>
        </w:rPr>
        <w:t xml:space="preserve"> </w:t>
      </w:r>
      <w:r w:rsidR="00EA0E04" w:rsidRPr="00284BA7">
        <w:rPr>
          <w:sz w:val="24"/>
          <w:szCs w:val="24"/>
        </w:rPr>
        <w:t xml:space="preserve">– </w:t>
      </w:r>
      <w:r w:rsidR="00F860A4" w:rsidRPr="00284BA7">
        <w:rPr>
          <w:sz w:val="24"/>
          <w:szCs w:val="24"/>
        </w:rPr>
        <w:t>1</w:t>
      </w:r>
      <w:r w:rsidR="0013132E" w:rsidRPr="00284BA7">
        <w:rPr>
          <w:sz w:val="24"/>
          <w:szCs w:val="24"/>
        </w:rPr>
        <w:t>7</w:t>
      </w:r>
      <w:r w:rsidR="00E42DA8" w:rsidRPr="00284BA7">
        <w:rPr>
          <w:sz w:val="24"/>
          <w:szCs w:val="24"/>
        </w:rPr>
        <w:t>, 201</w:t>
      </w:r>
      <w:r w:rsidR="0013132E" w:rsidRPr="00284BA7">
        <w:rPr>
          <w:sz w:val="24"/>
          <w:szCs w:val="24"/>
        </w:rPr>
        <w:t>8</w:t>
      </w:r>
      <w:r w:rsidR="00E42DA8" w:rsidRPr="00284BA7">
        <w:rPr>
          <w:sz w:val="24"/>
          <w:szCs w:val="24"/>
        </w:rPr>
        <w:t xml:space="preserve"> in </w:t>
      </w:r>
      <w:r w:rsidR="0013132E" w:rsidRPr="00284BA7">
        <w:rPr>
          <w:sz w:val="24"/>
          <w:szCs w:val="24"/>
        </w:rPr>
        <w:t>Boston, MA</w:t>
      </w:r>
      <w:r w:rsidR="00F860A4" w:rsidRPr="00284BA7">
        <w:rPr>
          <w:sz w:val="24"/>
          <w:szCs w:val="24"/>
        </w:rPr>
        <w:t xml:space="preserve">. </w:t>
      </w:r>
      <w:r w:rsidR="00EC3100" w:rsidRPr="00284BA7">
        <w:rPr>
          <w:sz w:val="24"/>
          <w:szCs w:val="24"/>
        </w:rPr>
        <w:t>It is the only educational and networking event held exclusively for foundations and organizations making grants that benefit animals. S</w:t>
      </w:r>
      <w:r w:rsidR="00C93F39" w:rsidRPr="00284BA7">
        <w:rPr>
          <w:sz w:val="24"/>
          <w:szCs w:val="24"/>
        </w:rPr>
        <w:t xml:space="preserve">ponsored </w:t>
      </w:r>
      <w:r w:rsidR="00EC3100" w:rsidRPr="00284BA7">
        <w:rPr>
          <w:sz w:val="24"/>
          <w:szCs w:val="24"/>
        </w:rPr>
        <w:t xml:space="preserve">this year </w:t>
      </w:r>
      <w:r w:rsidR="00C93F39" w:rsidRPr="00284BA7">
        <w:rPr>
          <w:sz w:val="24"/>
          <w:szCs w:val="24"/>
        </w:rPr>
        <w:t>by</w:t>
      </w:r>
      <w:r w:rsidR="00C3158D" w:rsidRPr="00284BA7">
        <w:rPr>
          <w:sz w:val="24"/>
          <w:szCs w:val="24"/>
        </w:rPr>
        <w:t xml:space="preserve"> </w:t>
      </w:r>
      <w:hyperlink r:id="rId7" w:history="1">
        <w:r w:rsidR="006B5ACE" w:rsidRPr="00284BA7">
          <w:rPr>
            <w:rStyle w:val="Hyperlink"/>
            <w:sz w:val="24"/>
            <w:szCs w:val="24"/>
          </w:rPr>
          <w:t>PetSmart Charities®</w:t>
        </w:r>
      </w:hyperlink>
      <w:r w:rsidR="0013132E" w:rsidRPr="00284BA7">
        <w:rPr>
          <w:sz w:val="24"/>
          <w:szCs w:val="24"/>
        </w:rPr>
        <w:t xml:space="preserve">, </w:t>
      </w:r>
      <w:hyperlink r:id="rId8" w:history="1">
        <w:r w:rsidR="0013132E" w:rsidRPr="00284BA7">
          <w:rPr>
            <w:rStyle w:val="Hyperlink"/>
            <w:sz w:val="24"/>
            <w:szCs w:val="24"/>
          </w:rPr>
          <w:t>Maddie’s Fund®</w:t>
        </w:r>
      </w:hyperlink>
      <w:r w:rsidR="005F0A26" w:rsidRPr="00284BA7">
        <w:rPr>
          <w:sz w:val="24"/>
          <w:szCs w:val="24"/>
        </w:rPr>
        <w:t xml:space="preserve">, </w:t>
      </w:r>
      <w:hyperlink r:id="rId9" w:history="1">
        <w:r w:rsidR="00C93F39" w:rsidRPr="00284BA7">
          <w:rPr>
            <w:rStyle w:val="Hyperlink"/>
            <w:sz w:val="24"/>
            <w:szCs w:val="24"/>
          </w:rPr>
          <w:t>Kirkpatrick Foundation</w:t>
        </w:r>
      </w:hyperlink>
      <w:r w:rsidR="00C93F39" w:rsidRPr="00284BA7">
        <w:rPr>
          <w:sz w:val="24"/>
          <w:szCs w:val="24"/>
        </w:rPr>
        <w:t xml:space="preserve">, </w:t>
      </w:r>
      <w:r w:rsidR="0013132E" w:rsidRPr="00F64619">
        <w:rPr>
          <w:sz w:val="24"/>
          <w:szCs w:val="24"/>
          <w:u w:val="single"/>
        </w:rPr>
        <w:t>A Kinder World Foundation</w:t>
      </w:r>
      <w:r w:rsidR="0013132E" w:rsidRPr="00284BA7">
        <w:rPr>
          <w:sz w:val="24"/>
          <w:szCs w:val="24"/>
        </w:rPr>
        <w:t xml:space="preserve"> and </w:t>
      </w:r>
      <w:hyperlink r:id="rId10" w:history="1">
        <w:r w:rsidR="0013132E" w:rsidRPr="00284BA7">
          <w:rPr>
            <w:rStyle w:val="Hyperlink"/>
            <w:sz w:val="24"/>
            <w:szCs w:val="24"/>
          </w:rPr>
          <w:t>Pegasus Foundation</w:t>
        </w:r>
      </w:hyperlink>
      <w:r w:rsidR="0013132E" w:rsidRPr="00284BA7">
        <w:rPr>
          <w:sz w:val="24"/>
          <w:szCs w:val="24"/>
        </w:rPr>
        <w:t xml:space="preserve">, </w:t>
      </w:r>
      <w:r w:rsidR="00EC3100" w:rsidRPr="00284BA7">
        <w:rPr>
          <w:sz w:val="24"/>
          <w:szCs w:val="24"/>
        </w:rPr>
        <w:t>the annual gathering offers an</w:t>
      </w:r>
      <w:r w:rsidR="0013132E" w:rsidRPr="00284BA7">
        <w:rPr>
          <w:sz w:val="24"/>
          <w:szCs w:val="24"/>
        </w:rPr>
        <w:t xml:space="preserve"> unparalleled opportunity to </w:t>
      </w:r>
      <w:r w:rsidR="00EA0E04" w:rsidRPr="00284BA7">
        <w:rPr>
          <w:rFonts w:cs="ProximaNova-Regular"/>
          <w:color w:val="000000" w:themeColor="text1"/>
          <w:sz w:val="24"/>
          <w:szCs w:val="24"/>
        </w:rPr>
        <w:t>hear from some of the leading experts in the field of animal protection on a wide variety of challenging issues and timely topics relevant to funders.</w:t>
      </w:r>
    </w:p>
    <w:p w:rsidR="005025DF" w:rsidRPr="00284BA7" w:rsidRDefault="005025DF" w:rsidP="005025DF">
      <w:pPr>
        <w:spacing w:line="276" w:lineRule="auto"/>
        <w:rPr>
          <w:rFonts w:cs="ProximaNova-Regular"/>
          <w:color w:val="000000" w:themeColor="text1"/>
          <w:sz w:val="24"/>
          <w:szCs w:val="24"/>
        </w:rPr>
      </w:pPr>
    </w:p>
    <w:p w:rsidR="005025DF" w:rsidRPr="00284BA7" w:rsidRDefault="00A66232" w:rsidP="005025DF">
      <w:pPr>
        <w:spacing w:line="276" w:lineRule="auto"/>
        <w:rPr>
          <w:rFonts w:cs="ProximaNova-Regular"/>
          <w:color w:val="000000" w:themeColor="text1"/>
          <w:sz w:val="24"/>
          <w:szCs w:val="24"/>
        </w:rPr>
      </w:pPr>
      <w:r w:rsidRPr="00284BA7">
        <w:rPr>
          <w:rFonts w:cs="ProximaNova-Regular"/>
          <w:color w:val="000000" w:themeColor="text1"/>
          <w:sz w:val="24"/>
          <w:szCs w:val="24"/>
        </w:rPr>
        <w:t xml:space="preserve">Featured activities and speakers </w:t>
      </w:r>
      <w:r w:rsidR="005025DF" w:rsidRPr="00284BA7">
        <w:rPr>
          <w:rFonts w:cs="ProximaNova-Regular"/>
          <w:color w:val="000000" w:themeColor="text1"/>
          <w:sz w:val="24"/>
          <w:szCs w:val="24"/>
        </w:rPr>
        <w:t xml:space="preserve">at the 2018 </w:t>
      </w:r>
      <w:r w:rsidR="009B1701">
        <w:rPr>
          <w:rFonts w:cs="ProximaNova-Regular"/>
          <w:color w:val="000000" w:themeColor="text1"/>
          <w:sz w:val="24"/>
          <w:szCs w:val="24"/>
        </w:rPr>
        <w:t>C</w:t>
      </w:r>
      <w:r w:rsidR="005025DF" w:rsidRPr="00284BA7">
        <w:rPr>
          <w:rFonts w:cs="ProximaNova-Regular"/>
          <w:color w:val="000000" w:themeColor="text1"/>
          <w:sz w:val="24"/>
          <w:szCs w:val="24"/>
        </w:rPr>
        <w:t xml:space="preserve">onference </w:t>
      </w:r>
      <w:r w:rsidR="00F64619">
        <w:rPr>
          <w:rFonts w:cs="ProximaNova-Regular"/>
          <w:color w:val="000000" w:themeColor="text1"/>
          <w:sz w:val="24"/>
          <w:szCs w:val="24"/>
        </w:rPr>
        <w:t xml:space="preserve">will </w:t>
      </w:r>
      <w:r w:rsidRPr="00284BA7">
        <w:rPr>
          <w:rFonts w:cs="ProximaNova-Regular"/>
          <w:color w:val="000000" w:themeColor="text1"/>
          <w:sz w:val="24"/>
          <w:szCs w:val="24"/>
        </w:rPr>
        <w:t xml:space="preserve">include </w:t>
      </w:r>
      <w:r w:rsidRPr="00284BA7">
        <w:rPr>
          <w:sz w:val="24"/>
          <w:szCs w:val="24"/>
        </w:rPr>
        <w:t xml:space="preserve">field trips to </w:t>
      </w:r>
      <w:hyperlink r:id="rId11" w:tgtFrame="_blank" w:history="1">
        <w:r w:rsidRPr="00284BA7">
          <w:rPr>
            <w:rStyle w:val="Strong"/>
            <w:b w:val="0"/>
            <w:color w:val="0000FF"/>
            <w:sz w:val="24"/>
            <w:szCs w:val="24"/>
            <w:u w:val="single"/>
          </w:rPr>
          <w:t>The New England Wildlife Center</w:t>
        </w:r>
      </w:hyperlink>
      <w:r w:rsidRPr="00284BA7">
        <w:rPr>
          <w:sz w:val="24"/>
          <w:szCs w:val="24"/>
        </w:rPr>
        <w:t xml:space="preserve">, </w:t>
      </w:r>
      <w:hyperlink r:id="rId12" w:tgtFrame="_blank" w:history="1">
        <w:r w:rsidRPr="00284BA7">
          <w:rPr>
            <w:rStyle w:val="Strong"/>
            <w:b w:val="0"/>
            <w:color w:val="0000FF"/>
            <w:sz w:val="24"/>
            <w:szCs w:val="24"/>
            <w:u w:val="single"/>
          </w:rPr>
          <w:t>Foster Parrots</w:t>
        </w:r>
      </w:hyperlink>
      <w:r w:rsidRPr="00284BA7">
        <w:rPr>
          <w:sz w:val="24"/>
          <w:szCs w:val="24"/>
        </w:rPr>
        <w:t xml:space="preserve"> and </w:t>
      </w:r>
      <w:hyperlink r:id="rId13" w:tgtFrame="_blank" w:history="1">
        <w:r w:rsidRPr="00284BA7">
          <w:rPr>
            <w:rStyle w:val="Strong"/>
            <w:b w:val="0"/>
            <w:color w:val="0000FF"/>
            <w:sz w:val="24"/>
            <w:szCs w:val="24"/>
            <w:u w:val="single"/>
          </w:rPr>
          <w:t>Woods Hole Oceanographic Institution (WHOI)</w:t>
        </w:r>
      </w:hyperlink>
      <w:r w:rsidRPr="00284BA7">
        <w:rPr>
          <w:sz w:val="24"/>
          <w:szCs w:val="24"/>
        </w:rPr>
        <w:t>; a welcome reception; a screening of the documentary film, </w:t>
      </w:r>
      <w:hyperlink r:id="rId14" w:tgtFrame="_blank" w:history="1">
        <w:r w:rsidRPr="00284BA7">
          <w:rPr>
            <w:rStyle w:val="Emphasis"/>
            <w:bCs/>
            <w:color w:val="0000FF"/>
            <w:sz w:val="24"/>
            <w:szCs w:val="24"/>
            <w:u w:val="single"/>
          </w:rPr>
          <w:t>Sonic Sea</w:t>
        </w:r>
      </w:hyperlink>
      <w:r w:rsidRPr="00284BA7">
        <w:rPr>
          <w:sz w:val="24"/>
          <w:szCs w:val="24"/>
        </w:rPr>
        <w:t>; a keynote presentation from</w:t>
      </w:r>
      <w:r w:rsidRPr="00284BA7">
        <w:rPr>
          <w:rStyle w:val="Strong"/>
          <w:sz w:val="24"/>
          <w:szCs w:val="24"/>
        </w:rPr>
        <w:t> </w:t>
      </w:r>
      <w:hyperlink r:id="rId15" w:tgtFrame="_blank" w:history="1">
        <w:r w:rsidRPr="00284BA7">
          <w:rPr>
            <w:rStyle w:val="Strong"/>
            <w:b w:val="0"/>
            <w:color w:val="0000FF"/>
            <w:sz w:val="24"/>
            <w:szCs w:val="24"/>
            <w:u w:val="single"/>
          </w:rPr>
          <w:t>Dr. Michael Moore</w:t>
        </w:r>
      </w:hyperlink>
      <w:r w:rsidRPr="00284BA7">
        <w:rPr>
          <w:sz w:val="24"/>
          <w:szCs w:val="24"/>
        </w:rPr>
        <w:t xml:space="preserve">, director of the WHOI Marine Mammal Program; a wealth of expert panelists, including </w:t>
      </w:r>
      <w:hyperlink r:id="rId16" w:tgtFrame="_blank" w:history="1">
        <w:r w:rsidRPr="00284BA7">
          <w:rPr>
            <w:rStyle w:val="Strong"/>
            <w:b w:val="0"/>
            <w:color w:val="0000FF"/>
            <w:sz w:val="24"/>
            <w:szCs w:val="24"/>
            <w:u w:val="single"/>
          </w:rPr>
          <w:t>Dr. Stormy Mayo</w:t>
        </w:r>
      </w:hyperlink>
      <w:r w:rsidRPr="00284BA7">
        <w:rPr>
          <w:sz w:val="24"/>
          <w:szCs w:val="24"/>
        </w:rPr>
        <w:t xml:space="preserve"> of the </w:t>
      </w:r>
      <w:hyperlink r:id="rId17" w:history="1">
        <w:r w:rsidRPr="00284BA7">
          <w:rPr>
            <w:rStyle w:val="Hyperlink"/>
            <w:sz w:val="24"/>
            <w:szCs w:val="24"/>
          </w:rPr>
          <w:t>Center for Coastal Studies</w:t>
        </w:r>
      </w:hyperlink>
      <w:r w:rsidRPr="00284BA7">
        <w:rPr>
          <w:sz w:val="24"/>
          <w:szCs w:val="24"/>
        </w:rPr>
        <w:t xml:space="preserve"> </w:t>
      </w:r>
      <w:r w:rsidR="00D131A9">
        <w:rPr>
          <w:sz w:val="24"/>
          <w:szCs w:val="24"/>
        </w:rPr>
        <w:t xml:space="preserve">and </w:t>
      </w:r>
      <w:hyperlink r:id="rId18" w:tgtFrame="_blank" w:history="1">
        <w:r w:rsidRPr="00284BA7">
          <w:rPr>
            <w:rStyle w:val="Strong"/>
            <w:b w:val="0"/>
            <w:color w:val="0000FF"/>
            <w:sz w:val="24"/>
            <w:szCs w:val="24"/>
            <w:u w:val="single"/>
          </w:rPr>
          <w:t>Ron Kagan</w:t>
        </w:r>
      </w:hyperlink>
      <w:r w:rsidRPr="00284BA7">
        <w:rPr>
          <w:sz w:val="24"/>
          <w:szCs w:val="24"/>
        </w:rPr>
        <w:t xml:space="preserve">, head of the </w:t>
      </w:r>
      <w:hyperlink r:id="rId19" w:history="1">
        <w:r w:rsidRPr="00284BA7">
          <w:rPr>
            <w:rStyle w:val="Hyperlink"/>
            <w:sz w:val="24"/>
            <w:szCs w:val="24"/>
          </w:rPr>
          <w:t>Detroit Zoo</w:t>
        </w:r>
      </w:hyperlink>
      <w:r w:rsidRPr="00284BA7">
        <w:rPr>
          <w:sz w:val="24"/>
          <w:szCs w:val="24"/>
        </w:rPr>
        <w:t xml:space="preserve">; and, a special session </w:t>
      </w:r>
      <w:r w:rsidR="00F64619">
        <w:rPr>
          <w:sz w:val="24"/>
          <w:szCs w:val="24"/>
        </w:rPr>
        <w:t xml:space="preserve">on </w:t>
      </w:r>
      <w:r w:rsidR="00D131A9">
        <w:rPr>
          <w:sz w:val="24"/>
          <w:szCs w:val="24"/>
        </w:rPr>
        <w:t xml:space="preserve">the final day </w:t>
      </w:r>
      <w:r w:rsidRPr="00284BA7">
        <w:rPr>
          <w:sz w:val="24"/>
          <w:szCs w:val="24"/>
        </w:rPr>
        <w:t>at </w:t>
      </w:r>
      <w:hyperlink r:id="rId20" w:tgtFrame="_blank" w:history="1">
        <w:r w:rsidRPr="00284BA7">
          <w:rPr>
            <w:rStyle w:val="Strong"/>
            <w:b w:val="0"/>
            <w:color w:val="0000FF"/>
            <w:sz w:val="24"/>
            <w:szCs w:val="24"/>
            <w:u w:val="single"/>
          </w:rPr>
          <w:t>Harvard Law School</w:t>
        </w:r>
      </w:hyperlink>
      <w:r w:rsidRPr="00284BA7">
        <w:rPr>
          <w:sz w:val="24"/>
          <w:szCs w:val="24"/>
        </w:rPr>
        <w:t> related to climate change and farm animals.</w:t>
      </w:r>
    </w:p>
    <w:p w:rsidR="005025DF" w:rsidRPr="00284BA7" w:rsidRDefault="005025DF" w:rsidP="005025DF">
      <w:pPr>
        <w:spacing w:line="276" w:lineRule="auto"/>
        <w:rPr>
          <w:rFonts w:cs="ProximaNova-Regular"/>
          <w:color w:val="000000" w:themeColor="text1"/>
          <w:sz w:val="24"/>
          <w:szCs w:val="24"/>
        </w:rPr>
      </w:pPr>
    </w:p>
    <w:p w:rsidR="00373488" w:rsidRPr="00284BA7" w:rsidRDefault="001035F7" w:rsidP="00DE3B7F">
      <w:pPr>
        <w:spacing w:line="276" w:lineRule="auto"/>
        <w:rPr>
          <w:rFonts w:cs="ProximaNova-Regular"/>
          <w:color w:val="000000" w:themeColor="text1"/>
          <w:sz w:val="24"/>
          <w:szCs w:val="24"/>
        </w:rPr>
      </w:pPr>
      <w:r w:rsidRPr="00284BA7">
        <w:rPr>
          <w:rFonts w:cs="ProximaNova-Regular"/>
          <w:color w:val="000000" w:themeColor="text1"/>
          <w:sz w:val="24"/>
          <w:szCs w:val="24"/>
        </w:rPr>
        <w:t xml:space="preserve">In addition </w:t>
      </w:r>
      <w:r w:rsidR="005025DF" w:rsidRPr="00284BA7">
        <w:rPr>
          <w:rFonts w:cs="ProximaNova-Regular"/>
          <w:color w:val="000000" w:themeColor="text1"/>
          <w:sz w:val="24"/>
          <w:szCs w:val="24"/>
        </w:rPr>
        <w:t xml:space="preserve">to </w:t>
      </w:r>
      <w:r w:rsidR="00555E95" w:rsidRPr="00284BA7">
        <w:rPr>
          <w:rFonts w:cs="ProximaNova-Regular"/>
          <w:color w:val="000000" w:themeColor="text1"/>
          <w:sz w:val="24"/>
          <w:szCs w:val="24"/>
        </w:rPr>
        <w:t xml:space="preserve">ocean and climate issues as they connect to animals, </w:t>
      </w:r>
      <w:r w:rsidR="005E78A1" w:rsidRPr="00284BA7">
        <w:rPr>
          <w:rFonts w:cs="ProximaNova-Regular"/>
          <w:color w:val="000000" w:themeColor="text1"/>
          <w:sz w:val="24"/>
          <w:szCs w:val="24"/>
        </w:rPr>
        <w:t xml:space="preserve">key </w:t>
      </w:r>
      <w:r w:rsidR="00555E95" w:rsidRPr="00284BA7">
        <w:rPr>
          <w:rFonts w:cs="ProximaNova-Regular"/>
          <w:color w:val="000000" w:themeColor="text1"/>
          <w:sz w:val="24"/>
          <w:szCs w:val="24"/>
        </w:rPr>
        <w:t xml:space="preserve">programmatic </w:t>
      </w:r>
      <w:r w:rsidR="005025DF" w:rsidRPr="00284BA7">
        <w:rPr>
          <w:rFonts w:cs="ProximaNova-Regular"/>
          <w:color w:val="000000" w:themeColor="text1"/>
          <w:sz w:val="24"/>
          <w:szCs w:val="24"/>
        </w:rPr>
        <w:t>themes</w:t>
      </w:r>
      <w:r w:rsidR="005E78A1" w:rsidRPr="00284BA7">
        <w:rPr>
          <w:rFonts w:cs="ProximaNova-Regular"/>
          <w:color w:val="000000" w:themeColor="text1"/>
          <w:sz w:val="24"/>
          <w:szCs w:val="24"/>
        </w:rPr>
        <w:t xml:space="preserve"> to be covered include</w:t>
      </w:r>
      <w:r w:rsidRPr="00284BA7">
        <w:rPr>
          <w:rFonts w:cs="ProximaNova-Regular"/>
          <w:color w:val="000000" w:themeColor="text1"/>
          <w:sz w:val="24"/>
          <w:szCs w:val="24"/>
        </w:rPr>
        <w:t xml:space="preserve"> companion animals, animal protection grantcraft, laboratory animals and </w:t>
      </w:r>
      <w:r w:rsidR="00775043" w:rsidRPr="00284BA7">
        <w:rPr>
          <w:rFonts w:cs="ProximaNova-Regular"/>
          <w:color w:val="000000" w:themeColor="text1"/>
          <w:sz w:val="24"/>
          <w:szCs w:val="24"/>
        </w:rPr>
        <w:t>the “war on</w:t>
      </w:r>
      <w:r w:rsidRPr="00284BA7">
        <w:rPr>
          <w:rFonts w:cs="ProximaNova-Regular"/>
          <w:color w:val="000000" w:themeColor="text1"/>
          <w:sz w:val="24"/>
          <w:szCs w:val="24"/>
        </w:rPr>
        <w:t xml:space="preserve"> wildlife.</w:t>
      </w:r>
      <w:r w:rsidR="00F64619">
        <w:rPr>
          <w:rFonts w:cs="ProximaNova-Regular"/>
          <w:color w:val="000000" w:themeColor="text1"/>
          <w:sz w:val="24"/>
          <w:szCs w:val="24"/>
        </w:rPr>
        <w:t>”</w:t>
      </w:r>
      <w:r w:rsidR="00560FE1" w:rsidRPr="00284BA7">
        <w:rPr>
          <w:rFonts w:cs="ProximaNova-Regular"/>
          <w:color w:val="000000" w:themeColor="text1"/>
          <w:sz w:val="24"/>
          <w:szCs w:val="24"/>
        </w:rPr>
        <w:t xml:space="preserve"> Within these categories, there will be </w:t>
      </w:r>
      <w:r w:rsidR="00D131A9">
        <w:rPr>
          <w:rFonts w:cs="ProximaNova-Regular"/>
          <w:color w:val="000000" w:themeColor="text1"/>
          <w:sz w:val="24"/>
          <w:szCs w:val="24"/>
        </w:rPr>
        <w:t>presentations</w:t>
      </w:r>
      <w:r w:rsidR="00560FE1" w:rsidRPr="00284BA7">
        <w:rPr>
          <w:rFonts w:cs="ProximaNova-Regular"/>
          <w:color w:val="000000" w:themeColor="text1"/>
          <w:sz w:val="24"/>
          <w:szCs w:val="24"/>
        </w:rPr>
        <w:t xml:space="preserve"> on </w:t>
      </w:r>
      <w:r w:rsidR="00D131A9" w:rsidRPr="00284BA7">
        <w:rPr>
          <w:sz w:val="24"/>
          <w:szCs w:val="24"/>
        </w:rPr>
        <w:t>polar bears and penguins</w:t>
      </w:r>
      <w:r w:rsidR="00D131A9">
        <w:rPr>
          <w:sz w:val="24"/>
          <w:szCs w:val="24"/>
        </w:rPr>
        <w:t>,</w:t>
      </w:r>
      <w:r w:rsidR="00D131A9" w:rsidRPr="00284BA7">
        <w:rPr>
          <w:rFonts w:cs="ProximaNova-Regular"/>
          <w:color w:val="000000" w:themeColor="text1"/>
          <w:sz w:val="24"/>
          <w:szCs w:val="24"/>
        </w:rPr>
        <w:t xml:space="preserve"> </w:t>
      </w:r>
      <w:r w:rsidR="00775043" w:rsidRPr="00284BA7">
        <w:rPr>
          <w:rFonts w:cs="ProximaNova-Regular"/>
          <w:color w:val="000000" w:themeColor="text1"/>
          <w:sz w:val="24"/>
          <w:szCs w:val="24"/>
        </w:rPr>
        <w:t>commercial fishing and fish farming</w:t>
      </w:r>
      <w:r w:rsidR="00750D2C" w:rsidRPr="00284BA7">
        <w:rPr>
          <w:rFonts w:cs="ProximaNova-Regular"/>
          <w:color w:val="000000" w:themeColor="text1"/>
          <w:sz w:val="24"/>
          <w:szCs w:val="24"/>
        </w:rPr>
        <w:t>,</w:t>
      </w:r>
      <w:r w:rsidR="00775043" w:rsidRPr="00284BA7">
        <w:rPr>
          <w:rFonts w:cs="ProximaNova-Regular"/>
          <w:color w:val="000000" w:themeColor="text1"/>
          <w:sz w:val="24"/>
          <w:szCs w:val="24"/>
        </w:rPr>
        <w:t xml:space="preserve"> </w:t>
      </w:r>
      <w:r w:rsidR="00560FE1" w:rsidRPr="00284BA7">
        <w:rPr>
          <w:rFonts w:cs="ProximaNova-Regular"/>
          <w:color w:val="000000" w:themeColor="text1"/>
          <w:sz w:val="24"/>
          <w:szCs w:val="24"/>
        </w:rPr>
        <w:t>animal abuse and criminal prosecution</w:t>
      </w:r>
      <w:r w:rsidR="00750D2C" w:rsidRPr="00284BA7">
        <w:rPr>
          <w:rFonts w:cs="ProximaNova-Regular"/>
          <w:color w:val="000000" w:themeColor="text1"/>
          <w:sz w:val="24"/>
          <w:szCs w:val="24"/>
        </w:rPr>
        <w:t>,</w:t>
      </w:r>
      <w:r w:rsidR="00560FE1" w:rsidRPr="00284BA7">
        <w:rPr>
          <w:rFonts w:cs="ProximaNova-Regular"/>
          <w:color w:val="000000" w:themeColor="text1"/>
          <w:sz w:val="24"/>
          <w:szCs w:val="24"/>
        </w:rPr>
        <w:t xml:space="preserve"> street dogs</w:t>
      </w:r>
      <w:r w:rsidR="00750D2C" w:rsidRPr="00284BA7">
        <w:rPr>
          <w:rFonts w:cs="ProximaNova-Regular"/>
          <w:color w:val="000000" w:themeColor="text1"/>
          <w:sz w:val="24"/>
          <w:szCs w:val="24"/>
        </w:rPr>
        <w:t>,</w:t>
      </w:r>
      <w:r w:rsidR="00560FE1" w:rsidRPr="00284BA7">
        <w:rPr>
          <w:rFonts w:cs="ProximaNova-Regular"/>
          <w:color w:val="000000" w:themeColor="text1"/>
          <w:sz w:val="24"/>
          <w:szCs w:val="24"/>
        </w:rPr>
        <w:t xml:space="preserve"> community-based animal welfare</w:t>
      </w:r>
      <w:r w:rsidR="00750D2C" w:rsidRPr="00284BA7">
        <w:rPr>
          <w:rFonts w:cs="ProximaNova-Regular"/>
          <w:color w:val="000000" w:themeColor="text1"/>
          <w:sz w:val="24"/>
          <w:szCs w:val="24"/>
        </w:rPr>
        <w:t>,</w:t>
      </w:r>
      <w:r w:rsidR="00560FE1" w:rsidRPr="00284BA7">
        <w:rPr>
          <w:rFonts w:cs="ProximaNova-Regular"/>
          <w:color w:val="000000" w:themeColor="text1"/>
          <w:sz w:val="24"/>
          <w:szCs w:val="24"/>
        </w:rPr>
        <w:t xml:space="preserve"> </w:t>
      </w:r>
      <w:r w:rsidR="004E4278" w:rsidRPr="00284BA7">
        <w:rPr>
          <w:rFonts w:cs="ProximaNova-Regular"/>
          <w:color w:val="000000" w:themeColor="text1"/>
          <w:sz w:val="24"/>
          <w:szCs w:val="24"/>
        </w:rPr>
        <w:t>giving for animal protection</w:t>
      </w:r>
      <w:r w:rsidR="004E4278">
        <w:rPr>
          <w:rFonts w:cs="ProximaNova-Regular"/>
          <w:color w:val="000000" w:themeColor="text1"/>
          <w:sz w:val="24"/>
          <w:szCs w:val="24"/>
        </w:rPr>
        <w:t xml:space="preserve"> via </w:t>
      </w:r>
      <w:r w:rsidR="00F31C98">
        <w:rPr>
          <w:rFonts w:cs="ProximaNova-Regular"/>
          <w:color w:val="000000" w:themeColor="text1"/>
          <w:sz w:val="24"/>
          <w:szCs w:val="24"/>
        </w:rPr>
        <w:t>community foundation</w:t>
      </w:r>
      <w:r w:rsidR="004E4278">
        <w:rPr>
          <w:rFonts w:cs="ProximaNova-Regular"/>
          <w:color w:val="000000" w:themeColor="text1"/>
          <w:sz w:val="24"/>
          <w:szCs w:val="24"/>
        </w:rPr>
        <w:t>s</w:t>
      </w:r>
      <w:r w:rsidR="00F31C98">
        <w:rPr>
          <w:rFonts w:cs="ProximaNova-Regular"/>
          <w:color w:val="000000" w:themeColor="text1"/>
          <w:sz w:val="24"/>
          <w:szCs w:val="24"/>
        </w:rPr>
        <w:t xml:space="preserve"> and </w:t>
      </w:r>
      <w:r w:rsidR="00775043" w:rsidRPr="00284BA7">
        <w:rPr>
          <w:rFonts w:cs="ProximaNova-Regular"/>
          <w:color w:val="000000" w:themeColor="text1"/>
          <w:sz w:val="24"/>
          <w:szCs w:val="24"/>
        </w:rPr>
        <w:t>donor</w:t>
      </w:r>
      <w:r w:rsidR="00F31C98">
        <w:rPr>
          <w:rFonts w:cs="ProximaNova-Regular"/>
          <w:color w:val="000000" w:themeColor="text1"/>
          <w:sz w:val="24"/>
          <w:szCs w:val="24"/>
        </w:rPr>
        <w:t>-</w:t>
      </w:r>
      <w:r w:rsidR="00775043" w:rsidRPr="00284BA7">
        <w:rPr>
          <w:rFonts w:cs="ProximaNova-Regular"/>
          <w:color w:val="000000" w:themeColor="text1"/>
          <w:sz w:val="24"/>
          <w:szCs w:val="24"/>
        </w:rPr>
        <w:t>advised fund</w:t>
      </w:r>
      <w:r w:rsidR="004E4278">
        <w:rPr>
          <w:rFonts w:cs="ProximaNova-Regular"/>
          <w:color w:val="000000" w:themeColor="text1"/>
          <w:sz w:val="24"/>
          <w:szCs w:val="24"/>
        </w:rPr>
        <w:t>s</w:t>
      </w:r>
      <w:r w:rsidR="00750D2C" w:rsidRPr="00284BA7">
        <w:rPr>
          <w:rFonts w:cs="ProximaNova-Regular"/>
          <w:color w:val="000000" w:themeColor="text1"/>
          <w:sz w:val="24"/>
          <w:szCs w:val="24"/>
        </w:rPr>
        <w:t>,</w:t>
      </w:r>
      <w:r w:rsidR="00775043" w:rsidRPr="00284BA7">
        <w:rPr>
          <w:rFonts w:cs="ProximaNova-Regular"/>
          <w:color w:val="000000" w:themeColor="text1"/>
          <w:sz w:val="24"/>
          <w:szCs w:val="24"/>
        </w:rPr>
        <w:t xml:space="preserve"> </w:t>
      </w:r>
      <w:r w:rsidR="00F31C98">
        <w:rPr>
          <w:rFonts w:cs="ProximaNova-Regular"/>
          <w:color w:val="000000" w:themeColor="text1"/>
          <w:sz w:val="24"/>
          <w:szCs w:val="24"/>
        </w:rPr>
        <w:t xml:space="preserve">and </w:t>
      </w:r>
      <w:r w:rsidR="00775043" w:rsidRPr="00284BA7">
        <w:rPr>
          <w:rFonts w:cs="ProximaNova-Regular"/>
          <w:color w:val="000000" w:themeColor="text1"/>
          <w:sz w:val="24"/>
          <w:szCs w:val="24"/>
        </w:rPr>
        <w:t>managing risk in grantmaking, among other</w:t>
      </w:r>
      <w:r w:rsidR="00D131A9">
        <w:rPr>
          <w:rFonts w:cs="ProximaNova-Regular"/>
          <w:color w:val="000000" w:themeColor="text1"/>
          <w:sz w:val="24"/>
          <w:szCs w:val="24"/>
        </w:rPr>
        <w:t xml:space="preserve"> subtopics</w:t>
      </w:r>
      <w:r w:rsidR="00775043" w:rsidRPr="00284BA7">
        <w:rPr>
          <w:rFonts w:cs="ProximaNova-Regular"/>
          <w:color w:val="000000" w:themeColor="text1"/>
          <w:sz w:val="24"/>
          <w:szCs w:val="24"/>
        </w:rPr>
        <w:t>.</w:t>
      </w:r>
    </w:p>
    <w:p w:rsidR="00373488" w:rsidRPr="00284BA7" w:rsidRDefault="00373488" w:rsidP="00DE3B7F">
      <w:pPr>
        <w:spacing w:line="276" w:lineRule="auto"/>
        <w:rPr>
          <w:rFonts w:cs="ProximaNova-Regular"/>
          <w:color w:val="000000" w:themeColor="text1"/>
          <w:sz w:val="24"/>
          <w:szCs w:val="24"/>
        </w:rPr>
      </w:pPr>
    </w:p>
    <w:p w:rsidR="00373488" w:rsidRPr="009014F2" w:rsidRDefault="00546DDC" w:rsidP="0074664A">
      <w:pPr>
        <w:spacing w:line="276" w:lineRule="auto"/>
        <w:rPr>
          <w:sz w:val="24"/>
          <w:szCs w:val="24"/>
        </w:rPr>
      </w:pPr>
      <w:r w:rsidRPr="006607B2">
        <w:rPr>
          <w:sz w:val="24"/>
          <w:szCs w:val="24"/>
        </w:rPr>
        <w:t>“</w:t>
      </w:r>
      <w:r w:rsidR="00E34357" w:rsidRPr="006607B2">
        <w:rPr>
          <w:sz w:val="24"/>
          <w:szCs w:val="24"/>
        </w:rPr>
        <w:t xml:space="preserve">Two free registrations </w:t>
      </w:r>
      <w:r w:rsidR="0074664A" w:rsidRPr="006607B2">
        <w:rPr>
          <w:sz w:val="24"/>
          <w:szCs w:val="24"/>
        </w:rPr>
        <w:t xml:space="preserve">and the chance to hear from </w:t>
      </w:r>
      <w:r w:rsidR="00E34357" w:rsidRPr="006607B2">
        <w:rPr>
          <w:sz w:val="24"/>
          <w:szCs w:val="24"/>
        </w:rPr>
        <w:t>leading scientists, academics, advocates and other</w:t>
      </w:r>
      <w:r w:rsidR="0074664A" w:rsidRPr="006607B2">
        <w:rPr>
          <w:sz w:val="24"/>
          <w:szCs w:val="24"/>
        </w:rPr>
        <w:t>s</w:t>
      </w:r>
      <w:r w:rsidR="00E34357" w:rsidRPr="006607B2">
        <w:rPr>
          <w:sz w:val="24"/>
          <w:szCs w:val="24"/>
        </w:rPr>
        <w:t xml:space="preserve"> </w:t>
      </w:r>
      <w:r w:rsidR="009014F2" w:rsidRPr="006607B2">
        <w:rPr>
          <w:sz w:val="24"/>
          <w:szCs w:val="24"/>
        </w:rPr>
        <w:t xml:space="preserve">with </w:t>
      </w:r>
      <w:r w:rsidR="00D131A9" w:rsidRPr="006607B2">
        <w:rPr>
          <w:sz w:val="24"/>
          <w:szCs w:val="24"/>
        </w:rPr>
        <w:t xml:space="preserve">expertise </w:t>
      </w:r>
      <w:r w:rsidR="0074664A" w:rsidRPr="006607B2">
        <w:rPr>
          <w:sz w:val="24"/>
          <w:szCs w:val="24"/>
        </w:rPr>
        <w:t>relevant to</w:t>
      </w:r>
      <w:r w:rsidR="00D131A9" w:rsidRPr="006607B2">
        <w:rPr>
          <w:sz w:val="24"/>
          <w:szCs w:val="24"/>
        </w:rPr>
        <w:t xml:space="preserve"> </w:t>
      </w:r>
      <w:r w:rsidR="009014F2" w:rsidRPr="006607B2">
        <w:rPr>
          <w:sz w:val="24"/>
          <w:szCs w:val="24"/>
        </w:rPr>
        <w:t>animal protection funders</w:t>
      </w:r>
      <w:r w:rsidR="0074664A" w:rsidRPr="006607B2">
        <w:rPr>
          <w:sz w:val="24"/>
          <w:szCs w:val="24"/>
        </w:rPr>
        <w:t>,</w:t>
      </w:r>
      <w:r w:rsidR="009014F2" w:rsidRPr="006607B2">
        <w:rPr>
          <w:sz w:val="24"/>
          <w:szCs w:val="24"/>
        </w:rPr>
        <w:t xml:space="preserve"> </w:t>
      </w:r>
      <w:r w:rsidR="00F64619" w:rsidRPr="006607B2">
        <w:rPr>
          <w:sz w:val="24"/>
          <w:szCs w:val="24"/>
        </w:rPr>
        <w:t>make our Annual Conference</w:t>
      </w:r>
      <w:r w:rsidR="0074664A" w:rsidRPr="006607B2">
        <w:rPr>
          <w:sz w:val="24"/>
          <w:szCs w:val="24"/>
        </w:rPr>
        <w:t xml:space="preserve"> a key benefit of membership in Animal Grantmakers</w:t>
      </w:r>
      <w:r w:rsidRPr="006607B2">
        <w:rPr>
          <w:sz w:val="24"/>
          <w:szCs w:val="24"/>
        </w:rPr>
        <w:t xml:space="preserve">,” said </w:t>
      </w:r>
      <w:r w:rsidR="00187EC2" w:rsidRPr="006607B2">
        <w:rPr>
          <w:sz w:val="24"/>
          <w:szCs w:val="24"/>
        </w:rPr>
        <w:t>Andrew Rowan</w:t>
      </w:r>
      <w:r w:rsidRPr="006607B2">
        <w:rPr>
          <w:sz w:val="24"/>
          <w:szCs w:val="24"/>
        </w:rPr>
        <w:t xml:space="preserve">, </w:t>
      </w:r>
      <w:r w:rsidR="00E34357" w:rsidRPr="006607B2">
        <w:rPr>
          <w:sz w:val="24"/>
          <w:szCs w:val="24"/>
        </w:rPr>
        <w:t xml:space="preserve">2018 </w:t>
      </w:r>
      <w:r w:rsidR="009712B6" w:rsidRPr="006607B2">
        <w:rPr>
          <w:sz w:val="24"/>
          <w:szCs w:val="24"/>
        </w:rPr>
        <w:t xml:space="preserve">Conference </w:t>
      </w:r>
      <w:r w:rsidRPr="006607B2">
        <w:rPr>
          <w:sz w:val="24"/>
          <w:szCs w:val="24"/>
        </w:rPr>
        <w:t xml:space="preserve">chair and </w:t>
      </w:r>
      <w:r w:rsidR="00B95A5B" w:rsidRPr="006607B2">
        <w:rPr>
          <w:sz w:val="24"/>
          <w:szCs w:val="24"/>
        </w:rPr>
        <w:t>C</w:t>
      </w:r>
      <w:r w:rsidR="00DE3B7F" w:rsidRPr="006607B2">
        <w:rPr>
          <w:sz w:val="24"/>
          <w:szCs w:val="24"/>
        </w:rPr>
        <w:t xml:space="preserve">hief </w:t>
      </w:r>
      <w:r w:rsidR="00B95A5B" w:rsidRPr="006607B2">
        <w:rPr>
          <w:sz w:val="24"/>
          <w:szCs w:val="24"/>
        </w:rPr>
        <w:t>S</w:t>
      </w:r>
      <w:r w:rsidR="00DE3B7F" w:rsidRPr="006607B2">
        <w:rPr>
          <w:sz w:val="24"/>
          <w:szCs w:val="24"/>
        </w:rPr>
        <w:t xml:space="preserve">cientific </w:t>
      </w:r>
      <w:r w:rsidR="00B95A5B" w:rsidRPr="006607B2">
        <w:rPr>
          <w:sz w:val="24"/>
          <w:szCs w:val="24"/>
        </w:rPr>
        <w:t>O</w:t>
      </w:r>
      <w:r w:rsidR="00DE3B7F" w:rsidRPr="006607B2">
        <w:rPr>
          <w:sz w:val="24"/>
          <w:szCs w:val="24"/>
        </w:rPr>
        <w:t xml:space="preserve">fficer </w:t>
      </w:r>
      <w:r w:rsidR="00E34357" w:rsidRPr="006607B2">
        <w:rPr>
          <w:sz w:val="24"/>
          <w:szCs w:val="24"/>
        </w:rPr>
        <w:t>at</w:t>
      </w:r>
      <w:r w:rsidR="00DE3B7F" w:rsidRPr="006607B2">
        <w:rPr>
          <w:sz w:val="24"/>
          <w:szCs w:val="24"/>
        </w:rPr>
        <w:t xml:space="preserve"> </w:t>
      </w:r>
      <w:r w:rsidR="00B95A5B" w:rsidRPr="006607B2">
        <w:rPr>
          <w:sz w:val="24"/>
          <w:szCs w:val="24"/>
        </w:rPr>
        <w:t>t</w:t>
      </w:r>
      <w:r w:rsidR="00DE3B7F" w:rsidRPr="006607B2">
        <w:rPr>
          <w:sz w:val="24"/>
          <w:szCs w:val="24"/>
        </w:rPr>
        <w:t xml:space="preserve">he Humane Society of the United States (and </w:t>
      </w:r>
      <w:r w:rsidR="00C97DB2" w:rsidRPr="006607B2">
        <w:rPr>
          <w:sz w:val="24"/>
          <w:szCs w:val="24"/>
        </w:rPr>
        <w:t xml:space="preserve">grants </w:t>
      </w:r>
      <w:bookmarkStart w:id="0" w:name="_GoBack"/>
      <w:bookmarkEnd w:id="0"/>
      <w:r w:rsidR="00DE3B7F" w:rsidRPr="006607B2">
        <w:rPr>
          <w:sz w:val="24"/>
          <w:szCs w:val="24"/>
        </w:rPr>
        <w:t xml:space="preserve">advisor </w:t>
      </w:r>
      <w:r w:rsidR="00DE3B7F" w:rsidRPr="006607B2">
        <w:rPr>
          <w:sz w:val="24"/>
          <w:szCs w:val="24"/>
        </w:rPr>
        <w:lastRenderedPageBreak/>
        <w:t>to the Edith J. Goode Residuary Trust)</w:t>
      </w:r>
      <w:r w:rsidRPr="006607B2">
        <w:rPr>
          <w:sz w:val="24"/>
          <w:szCs w:val="24"/>
        </w:rPr>
        <w:t xml:space="preserve">. </w:t>
      </w:r>
      <w:r w:rsidR="00D23BD7" w:rsidRPr="006607B2">
        <w:rPr>
          <w:sz w:val="24"/>
          <w:szCs w:val="24"/>
        </w:rPr>
        <w:t>“</w:t>
      </w:r>
      <w:r w:rsidR="0074664A" w:rsidRPr="006607B2">
        <w:rPr>
          <w:sz w:val="24"/>
          <w:szCs w:val="24"/>
        </w:rPr>
        <w:t>Of course, non-members who make animal protection grants are also welcome to attend for a fee</w:t>
      </w:r>
      <w:r w:rsidR="009014F2" w:rsidRPr="006607B2">
        <w:rPr>
          <w:sz w:val="24"/>
          <w:szCs w:val="24"/>
        </w:rPr>
        <w:t>.”</w:t>
      </w:r>
    </w:p>
    <w:p w:rsidR="00373488" w:rsidRPr="00284BA7" w:rsidRDefault="00373488" w:rsidP="00373488">
      <w:pPr>
        <w:spacing w:line="276" w:lineRule="auto"/>
        <w:rPr>
          <w:sz w:val="24"/>
          <w:szCs w:val="24"/>
        </w:rPr>
      </w:pPr>
    </w:p>
    <w:p w:rsidR="009014F2" w:rsidRDefault="0080025E" w:rsidP="009014F2">
      <w:pPr>
        <w:spacing w:line="276" w:lineRule="auto"/>
        <w:rPr>
          <w:rFonts w:cs="ProximaNova-Regular"/>
          <w:color w:val="000000" w:themeColor="text1"/>
          <w:sz w:val="24"/>
          <w:szCs w:val="24"/>
        </w:rPr>
      </w:pPr>
      <w:r w:rsidRPr="00284BA7">
        <w:rPr>
          <w:rFonts w:eastAsia="Times New Roman" w:cs="Times New Roman"/>
          <w:sz w:val="24"/>
          <w:szCs w:val="24"/>
        </w:rPr>
        <w:t xml:space="preserve">Conference-goers are encouraged to </w:t>
      </w:r>
      <w:hyperlink r:id="rId21" w:history="1">
        <w:r w:rsidRPr="00284BA7">
          <w:rPr>
            <w:rStyle w:val="Hyperlink"/>
            <w:rFonts w:eastAsia="Times New Roman" w:cs="Times New Roman"/>
            <w:sz w:val="24"/>
            <w:szCs w:val="24"/>
          </w:rPr>
          <w:t>register</w:t>
        </w:r>
      </w:hyperlink>
      <w:r w:rsidRPr="00284BA7">
        <w:rPr>
          <w:rFonts w:eastAsia="Times New Roman" w:cs="Times New Roman"/>
          <w:sz w:val="24"/>
          <w:szCs w:val="24"/>
        </w:rPr>
        <w:t xml:space="preserve"> and book their rooms early at the </w:t>
      </w:r>
      <w:hyperlink r:id="rId22" w:history="1">
        <w:r w:rsidR="00306E07" w:rsidRPr="00284BA7">
          <w:rPr>
            <w:rStyle w:val="Hyperlink"/>
            <w:rFonts w:eastAsia="Times New Roman" w:cs="Times New Roman"/>
            <w:sz w:val="24"/>
            <w:szCs w:val="24"/>
          </w:rPr>
          <w:t>Boston Marriott Newton</w:t>
        </w:r>
      </w:hyperlink>
      <w:r w:rsidRPr="00284BA7">
        <w:rPr>
          <w:rFonts w:eastAsia="Times New Roman" w:cs="Times New Roman"/>
          <w:sz w:val="24"/>
          <w:szCs w:val="24"/>
        </w:rPr>
        <w:t xml:space="preserve"> to take advantage of unmatched opportunities to share insights with change-makers on the latest trends, victories and setbacks in the field of animal protection, and to socialize with their grantmaking peers </w:t>
      </w:r>
      <w:r w:rsidR="00832C7F" w:rsidRPr="00284BA7">
        <w:rPr>
          <w:rFonts w:eastAsia="Times New Roman" w:cs="Times New Roman"/>
          <w:sz w:val="24"/>
          <w:szCs w:val="24"/>
        </w:rPr>
        <w:t>from across the United States.</w:t>
      </w:r>
      <w:r w:rsidR="00306E07" w:rsidRPr="00284BA7">
        <w:rPr>
          <w:rFonts w:eastAsia="Times New Roman" w:cs="Times New Roman"/>
          <w:sz w:val="24"/>
          <w:szCs w:val="24"/>
        </w:rPr>
        <w:t xml:space="preserve"> </w:t>
      </w:r>
      <w:r w:rsidR="00306E07" w:rsidRPr="00284BA7">
        <w:rPr>
          <w:rFonts w:cs="ProximaNova-Regular"/>
          <w:color w:val="000000" w:themeColor="text1"/>
          <w:sz w:val="24"/>
          <w:szCs w:val="24"/>
        </w:rPr>
        <w:t xml:space="preserve">Representatives of non-member foundations that are interested in learning more about Animal Grantmakers are invited to attend their first </w:t>
      </w:r>
      <w:r w:rsidR="00F64619">
        <w:rPr>
          <w:rFonts w:cs="ProximaNova-Regular"/>
          <w:color w:val="000000" w:themeColor="text1"/>
          <w:sz w:val="24"/>
          <w:szCs w:val="24"/>
        </w:rPr>
        <w:t>C</w:t>
      </w:r>
      <w:r w:rsidR="00306E07" w:rsidRPr="00284BA7">
        <w:rPr>
          <w:rFonts w:cs="ProximaNova-Regular"/>
          <w:color w:val="000000" w:themeColor="text1"/>
          <w:sz w:val="24"/>
          <w:szCs w:val="24"/>
        </w:rPr>
        <w:t>onference at no charge.</w:t>
      </w:r>
    </w:p>
    <w:p w:rsidR="009014F2" w:rsidRDefault="009014F2" w:rsidP="009014F2">
      <w:pPr>
        <w:spacing w:line="276" w:lineRule="auto"/>
        <w:rPr>
          <w:rFonts w:cs="ProximaNova-Regular"/>
          <w:color w:val="000000" w:themeColor="text1"/>
          <w:sz w:val="24"/>
          <w:szCs w:val="24"/>
        </w:rPr>
      </w:pPr>
    </w:p>
    <w:p w:rsidR="0080025E" w:rsidRPr="009014F2" w:rsidRDefault="009014F2" w:rsidP="009014F2">
      <w:pPr>
        <w:spacing w:line="276" w:lineRule="auto"/>
        <w:rPr>
          <w:rFonts w:cs="ProximaNova-Regular"/>
          <w:color w:val="000000" w:themeColor="text1"/>
          <w:sz w:val="24"/>
          <w:szCs w:val="24"/>
        </w:rPr>
      </w:pPr>
      <w:r w:rsidRPr="009014F2">
        <w:rPr>
          <w:sz w:val="24"/>
          <w:szCs w:val="24"/>
        </w:rPr>
        <w:t>“</w:t>
      </w:r>
      <w:r w:rsidR="0080025E" w:rsidRPr="009014F2">
        <w:rPr>
          <w:sz w:val="24"/>
          <w:szCs w:val="24"/>
        </w:rPr>
        <w:t xml:space="preserve">Animal protection receives the smallest share of U.S. philanthropic dollars relative to every other major program area, including arts and culture,” said </w:t>
      </w:r>
      <w:r w:rsidR="00306E07" w:rsidRPr="009014F2">
        <w:rPr>
          <w:sz w:val="24"/>
          <w:szCs w:val="24"/>
        </w:rPr>
        <w:t>Claire Sterling</w:t>
      </w:r>
      <w:r w:rsidR="0080025E" w:rsidRPr="009014F2">
        <w:rPr>
          <w:sz w:val="24"/>
          <w:szCs w:val="24"/>
        </w:rPr>
        <w:t xml:space="preserve">, </w:t>
      </w:r>
      <w:r w:rsidR="00306E07" w:rsidRPr="009014F2">
        <w:rPr>
          <w:sz w:val="24"/>
          <w:szCs w:val="24"/>
        </w:rPr>
        <w:t>president of Animal Grantmakers and director of grant</w:t>
      </w:r>
      <w:r w:rsidR="00C1685E">
        <w:rPr>
          <w:sz w:val="24"/>
          <w:szCs w:val="24"/>
        </w:rPr>
        <w:t xml:space="preserve"> strategie</w:t>
      </w:r>
      <w:r w:rsidR="00306E07" w:rsidRPr="009014F2">
        <w:rPr>
          <w:sz w:val="24"/>
          <w:szCs w:val="24"/>
        </w:rPr>
        <w:t>s</w:t>
      </w:r>
      <w:r w:rsidR="0080025E" w:rsidRPr="009014F2">
        <w:rPr>
          <w:sz w:val="24"/>
          <w:szCs w:val="24"/>
        </w:rPr>
        <w:t xml:space="preserve"> at the </w:t>
      </w:r>
      <w:r w:rsidR="006B5ACE" w:rsidRPr="009014F2">
        <w:rPr>
          <w:rFonts w:cs="Arial"/>
          <w:sz w:val="24"/>
          <w:szCs w:val="24"/>
        </w:rPr>
        <w:t>ASPCA® (American Society for the Prevention of Cruelty to Animals®)</w:t>
      </w:r>
      <w:r w:rsidR="0080025E" w:rsidRPr="009014F2">
        <w:rPr>
          <w:sz w:val="24"/>
          <w:szCs w:val="24"/>
        </w:rPr>
        <w:t>. “One of the things that excites me most about this conference is the opportunity to advance social change from an animal welfare perspective, as well as learn from each other, strengthen our work individually and collectively, and elevate the cause of animal protection within the broader field of philanthropy.”</w:t>
      </w:r>
    </w:p>
    <w:p w:rsidR="001B6791" w:rsidRPr="00284BA7" w:rsidRDefault="001B6791" w:rsidP="001B6791">
      <w:pPr>
        <w:pStyle w:val="font8"/>
        <w:spacing w:before="0" w:beforeAutospacing="0" w:after="0" w:afterAutospacing="0"/>
        <w:rPr>
          <w:rFonts w:asciiTheme="minorHAnsi" w:hAnsiTheme="minorHAnsi"/>
          <w:b/>
        </w:rPr>
      </w:pPr>
    </w:p>
    <w:p w:rsidR="00D17764" w:rsidRPr="00284BA7" w:rsidRDefault="00D17764" w:rsidP="00306E07">
      <w:pPr>
        <w:pStyle w:val="font8"/>
        <w:spacing w:before="0" w:beforeAutospacing="0" w:after="0" w:afterAutospacing="0"/>
        <w:rPr>
          <w:rFonts w:asciiTheme="minorHAnsi" w:hAnsiTheme="minorHAnsi"/>
        </w:rPr>
      </w:pPr>
      <w:r w:rsidRPr="00284BA7">
        <w:rPr>
          <w:rFonts w:asciiTheme="minorHAnsi" w:hAnsiTheme="minorHAnsi"/>
          <w:b/>
        </w:rPr>
        <w:t>About Animal Grantmakers</w:t>
      </w:r>
    </w:p>
    <w:p w:rsidR="001B6791" w:rsidRPr="00284BA7" w:rsidRDefault="008C2163" w:rsidP="00284BA7">
      <w:pPr>
        <w:pStyle w:val="white"/>
        <w:spacing w:before="0" w:beforeAutospacing="0" w:after="0" w:afterAutospacing="0"/>
        <w:rPr>
          <w:rFonts w:asciiTheme="minorHAnsi" w:hAnsiTheme="minorHAnsi"/>
        </w:rPr>
      </w:pPr>
      <w:hyperlink r:id="rId23" w:history="1">
        <w:r w:rsidR="00306E07" w:rsidRPr="00284BA7">
          <w:rPr>
            <w:rStyle w:val="Hyperlink"/>
            <w:rFonts w:asciiTheme="minorHAnsi" w:hAnsiTheme="minorHAnsi"/>
          </w:rPr>
          <w:t>Animal Grantmakers</w:t>
        </w:r>
      </w:hyperlink>
      <w:r w:rsidR="00284BA7" w:rsidRPr="00284BA7">
        <w:rPr>
          <w:rFonts w:asciiTheme="minorHAnsi" w:hAnsiTheme="minorHAnsi"/>
        </w:rPr>
        <w:t>, a 501(c)(3) non-profit organization,</w:t>
      </w:r>
      <w:r w:rsidR="00306E07" w:rsidRPr="00284BA7">
        <w:rPr>
          <w:rFonts w:asciiTheme="minorHAnsi" w:hAnsiTheme="minorHAnsi"/>
        </w:rPr>
        <w:t xml:space="preserve"> is the only funder affinity group focused solely on animal protection. A diverse group of foundations, public charities, corporate giving programs, individuals and other philanthropists, its members work on local, regional, national and global issues invo</w:t>
      </w:r>
      <w:r w:rsidR="00F64619">
        <w:rPr>
          <w:rFonts w:asciiTheme="minorHAnsi" w:hAnsiTheme="minorHAnsi"/>
        </w:rPr>
        <w:t>lving animals of all types living in all types of environments</w:t>
      </w:r>
      <w:r w:rsidR="00306E07" w:rsidRPr="00284BA7">
        <w:rPr>
          <w:rFonts w:asciiTheme="minorHAnsi" w:hAnsiTheme="minorHAnsi"/>
        </w:rPr>
        <w:t xml:space="preserve">. The mission of Animal Grantmakers is to support effective grantmaking, advance collaborative efforts, and expand the sphere of animal protection philanthropy to cast a wider and stronger safety net for animals in the communities </w:t>
      </w:r>
      <w:r w:rsidR="00F64619">
        <w:rPr>
          <w:rFonts w:asciiTheme="minorHAnsi" w:hAnsiTheme="minorHAnsi"/>
        </w:rPr>
        <w:t>its members</w:t>
      </w:r>
      <w:r w:rsidR="00306E07" w:rsidRPr="00284BA7">
        <w:rPr>
          <w:rFonts w:asciiTheme="minorHAnsi" w:hAnsiTheme="minorHAnsi"/>
        </w:rPr>
        <w:t xml:space="preserve"> serve, improving outcomes and elevating the field. </w:t>
      </w:r>
      <w:r w:rsidR="00C6505E" w:rsidRPr="00284BA7">
        <w:rPr>
          <w:rFonts w:asciiTheme="minorHAnsi" w:hAnsiTheme="minorHAnsi"/>
        </w:rPr>
        <w:t xml:space="preserve">To learn more, visit </w:t>
      </w:r>
      <w:hyperlink r:id="rId24" w:history="1">
        <w:r w:rsidR="00306E07" w:rsidRPr="00284BA7">
          <w:rPr>
            <w:rStyle w:val="Hyperlink"/>
            <w:rFonts w:asciiTheme="minorHAnsi" w:hAnsiTheme="minorHAnsi"/>
          </w:rPr>
          <w:t>www.animalgrantmakers.org</w:t>
        </w:r>
      </w:hyperlink>
      <w:r w:rsidR="00306E07" w:rsidRPr="00284BA7">
        <w:rPr>
          <w:rFonts w:asciiTheme="minorHAnsi" w:hAnsiTheme="minorHAnsi"/>
        </w:rPr>
        <w:t>.</w:t>
      </w:r>
    </w:p>
    <w:p w:rsidR="00235EBC" w:rsidRPr="00284BA7" w:rsidRDefault="00235EBC" w:rsidP="001B6791">
      <w:pPr>
        <w:pStyle w:val="NormalWeb"/>
        <w:spacing w:before="0" w:beforeAutospacing="0" w:after="0" w:afterAutospacing="0"/>
        <w:rPr>
          <w:rFonts w:asciiTheme="minorHAnsi" w:hAnsiTheme="minorHAnsi"/>
        </w:rPr>
      </w:pPr>
    </w:p>
    <w:p w:rsidR="00D17764" w:rsidRPr="00284BA7" w:rsidRDefault="00D17764" w:rsidP="001B6791">
      <w:pPr>
        <w:pStyle w:val="font8"/>
        <w:spacing w:before="0" w:beforeAutospacing="0" w:after="0" w:afterAutospacing="0"/>
        <w:jc w:val="center"/>
        <w:rPr>
          <w:rFonts w:asciiTheme="minorHAnsi" w:hAnsiTheme="minorHAnsi"/>
        </w:rPr>
      </w:pPr>
      <w:r w:rsidRPr="00284BA7">
        <w:rPr>
          <w:rFonts w:asciiTheme="minorHAnsi" w:hAnsiTheme="minorHAnsi"/>
        </w:rPr>
        <w:t># # #</w:t>
      </w:r>
    </w:p>
    <w:p w:rsidR="00402748" w:rsidRPr="00284BA7" w:rsidRDefault="00402748" w:rsidP="001B6791">
      <w:pPr>
        <w:pStyle w:val="font8"/>
        <w:spacing w:before="0" w:beforeAutospacing="0" w:after="0" w:afterAutospacing="0"/>
        <w:rPr>
          <w:rFonts w:asciiTheme="minorHAnsi" w:hAnsiTheme="minorHAnsi"/>
          <w:highlight w:val="cyan"/>
        </w:rPr>
      </w:pPr>
    </w:p>
    <w:p w:rsidR="00D17764" w:rsidRPr="00284BA7" w:rsidRDefault="00D17764" w:rsidP="001B6791">
      <w:pPr>
        <w:pStyle w:val="font8"/>
        <w:spacing w:before="0" w:beforeAutospacing="0" w:after="0" w:afterAutospacing="0"/>
        <w:rPr>
          <w:rFonts w:asciiTheme="minorHAnsi" w:hAnsiTheme="minorHAnsi"/>
          <w:b/>
        </w:rPr>
      </w:pPr>
      <w:r w:rsidRPr="00284BA7">
        <w:rPr>
          <w:rFonts w:asciiTheme="minorHAnsi" w:hAnsiTheme="minorHAnsi"/>
          <w:b/>
        </w:rPr>
        <w:t>Media Contact:</w:t>
      </w:r>
    </w:p>
    <w:p w:rsidR="00402748" w:rsidRPr="00284BA7" w:rsidRDefault="00402748" w:rsidP="001B6791">
      <w:pPr>
        <w:rPr>
          <w:rFonts w:eastAsiaTheme="minorEastAsia"/>
          <w:noProof/>
          <w:sz w:val="24"/>
          <w:szCs w:val="24"/>
        </w:rPr>
      </w:pPr>
      <w:r w:rsidRPr="00284BA7">
        <w:rPr>
          <w:rFonts w:eastAsiaTheme="minorEastAsia"/>
          <w:noProof/>
          <w:sz w:val="24"/>
          <w:szCs w:val="24"/>
        </w:rPr>
        <w:t>Jill Hoffman</w:t>
      </w:r>
    </w:p>
    <w:p w:rsidR="00402748" w:rsidRPr="00284BA7" w:rsidRDefault="008C2163" w:rsidP="001B6791">
      <w:pPr>
        <w:rPr>
          <w:rFonts w:eastAsiaTheme="minorEastAsia"/>
          <w:noProof/>
          <w:sz w:val="24"/>
          <w:szCs w:val="24"/>
        </w:rPr>
      </w:pPr>
      <w:hyperlink r:id="rId25" w:history="1">
        <w:r w:rsidR="006B4807" w:rsidRPr="00284BA7">
          <w:rPr>
            <w:rStyle w:val="Hyperlink"/>
            <w:rFonts w:eastAsiaTheme="minorEastAsia"/>
            <w:noProof/>
            <w:sz w:val="24"/>
          </w:rPr>
          <w:t>communications@animalgrantmakers.org</w:t>
        </w:r>
      </w:hyperlink>
    </w:p>
    <w:p w:rsidR="00A51634" w:rsidRPr="00284BA7" w:rsidRDefault="00402748" w:rsidP="00E164F2">
      <w:pPr>
        <w:rPr>
          <w:rFonts w:eastAsiaTheme="minorEastAsia"/>
          <w:noProof/>
          <w:sz w:val="24"/>
          <w:szCs w:val="24"/>
        </w:rPr>
      </w:pPr>
      <w:r w:rsidRPr="00284BA7">
        <w:rPr>
          <w:rFonts w:eastAsiaTheme="minorEastAsia"/>
          <w:noProof/>
          <w:sz w:val="24"/>
          <w:szCs w:val="24"/>
        </w:rPr>
        <w:t>323-719-7111</w:t>
      </w:r>
    </w:p>
    <w:sectPr w:rsidR="00A51634" w:rsidRPr="00284BA7" w:rsidSect="003C152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ProximaNova-Regular">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B73891"/>
    <w:multiLevelType w:val="multilevel"/>
    <w:tmpl w:val="C7FA6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E8D5A62"/>
    <w:multiLevelType w:val="hybridMultilevel"/>
    <w:tmpl w:val="5A5E1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arol England">
    <w15:presenceInfo w15:providerId="AD" w15:userId="S-1-5-21-534196915-1110927210-924725345-28839"/>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7038C"/>
    <w:rsid w:val="000248B5"/>
    <w:rsid w:val="00031A04"/>
    <w:rsid w:val="00035330"/>
    <w:rsid w:val="000560B2"/>
    <w:rsid w:val="000605E0"/>
    <w:rsid w:val="000636F6"/>
    <w:rsid w:val="00091437"/>
    <w:rsid w:val="000B2BCC"/>
    <w:rsid w:val="000B79B9"/>
    <w:rsid w:val="000C792B"/>
    <w:rsid w:val="000D34AD"/>
    <w:rsid w:val="000D3700"/>
    <w:rsid w:val="001035F7"/>
    <w:rsid w:val="00106B58"/>
    <w:rsid w:val="00120340"/>
    <w:rsid w:val="001308CD"/>
    <w:rsid w:val="0013132E"/>
    <w:rsid w:val="0013135C"/>
    <w:rsid w:val="00153715"/>
    <w:rsid w:val="00187EC2"/>
    <w:rsid w:val="00191DC5"/>
    <w:rsid w:val="001A4D9D"/>
    <w:rsid w:val="001B20E7"/>
    <w:rsid w:val="001B6791"/>
    <w:rsid w:val="001D1BB7"/>
    <w:rsid w:val="001F42AA"/>
    <w:rsid w:val="00211C1D"/>
    <w:rsid w:val="00216DF3"/>
    <w:rsid w:val="00223858"/>
    <w:rsid w:val="00235EBC"/>
    <w:rsid w:val="00236C62"/>
    <w:rsid w:val="0025629F"/>
    <w:rsid w:val="00260454"/>
    <w:rsid w:val="00266DA2"/>
    <w:rsid w:val="00271D2E"/>
    <w:rsid w:val="00275DC4"/>
    <w:rsid w:val="00284BA7"/>
    <w:rsid w:val="00296B97"/>
    <w:rsid w:val="00297ECB"/>
    <w:rsid w:val="002A6BBD"/>
    <w:rsid w:val="002B521D"/>
    <w:rsid w:val="002C05DA"/>
    <w:rsid w:val="002E0D33"/>
    <w:rsid w:val="002E2A78"/>
    <w:rsid w:val="002E7A59"/>
    <w:rsid w:val="0030146F"/>
    <w:rsid w:val="00306E07"/>
    <w:rsid w:val="00316459"/>
    <w:rsid w:val="003244DC"/>
    <w:rsid w:val="00330CD2"/>
    <w:rsid w:val="0033677E"/>
    <w:rsid w:val="003501B5"/>
    <w:rsid w:val="00366ED7"/>
    <w:rsid w:val="00373488"/>
    <w:rsid w:val="003801B6"/>
    <w:rsid w:val="003855A2"/>
    <w:rsid w:val="003C1528"/>
    <w:rsid w:val="003C24B9"/>
    <w:rsid w:val="003C514C"/>
    <w:rsid w:val="003D4F97"/>
    <w:rsid w:val="003E1732"/>
    <w:rsid w:val="003E6B49"/>
    <w:rsid w:val="00402748"/>
    <w:rsid w:val="0040602D"/>
    <w:rsid w:val="004072DD"/>
    <w:rsid w:val="00425F6A"/>
    <w:rsid w:val="004514B2"/>
    <w:rsid w:val="00457F9E"/>
    <w:rsid w:val="0046448B"/>
    <w:rsid w:val="0047521E"/>
    <w:rsid w:val="00491036"/>
    <w:rsid w:val="004A2E53"/>
    <w:rsid w:val="004B1652"/>
    <w:rsid w:val="004B3321"/>
    <w:rsid w:val="004C13E8"/>
    <w:rsid w:val="004C185F"/>
    <w:rsid w:val="004C6361"/>
    <w:rsid w:val="004D2F6E"/>
    <w:rsid w:val="004E4278"/>
    <w:rsid w:val="004E6119"/>
    <w:rsid w:val="004F2CCA"/>
    <w:rsid w:val="004F70E8"/>
    <w:rsid w:val="005025DF"/>
    <w:rsid w:val="0050366B"/>
    <w:rsid w:val="00546DDC"/>
    <w:rsid w:val="00555E95"/>
    <w:rsid w:val="00557BCD"/>
    <w:rsid w:val="00560FE1"/>
    <w:rsid w:val="00566B09"/>
    <w:rsid w:val="005712EB"/>
    <w:rsid w:val="0057608A"/>
    <w:rsid w:val="00597643"/>
    <w:rsid w:val="005B356B"/>
    <w:rsid w:val="005B4441"/>
    <w:rsid w:val="005C42C7"/>
    <w:rsid w:val="005D341D"/>
    <w:rsid w:val="005E4487"/>
    <w:rsid w:val="005E733B"/>
    <w:rsid w:val="005E78A1"/>
    <w:rsid w:val="005F05A6"/>
    <w:rsid w:val="005F0A26"/>
    <w:rsid w:val="005F27EB"/>
    <w:rsid w:val="00605612"/>
    <w:rsid w:val="00610FD1"/>
    <w:rsid w:val="006121D9"/>
    <w:rsid w:val="00625079"/>
    <w:rsid w:val="0064617E"/>
    <w:rsid w:val="00650ADC"/>
    <w:rsid w:val="006512F5"/>
    <w:rsid w:val="00652504"/>
    <w:rsid w:val="006607B2"/>
    <w:rsid w:val="006755FD"/>
    <w:rsid w:val="00680DA9"/>
    <w:rsid w:val="006838C5"/>
    <w:rsid w:val="00690ADE"/>
    <w:rsid w:val="00697362"/>
    <w:rsid w:val="006B29B3"/>
    <w:rsid w:val="006B422B"/>
    <w:rsid w:val="006B4807"/>
    <w:rsid w:val="006B5ACE"/>
    <w:rsid w:val="006C65A6"/>
    <w:rsid w:val="006E6AC1"/>
    <w:rsid w:val="006F62D5"/>
    <w:rsid w:val="00701306"/>
    <w:rsid w:val="007331C6"/>
    <w:rsid w:val="0074029C"/>
    <w:rsid w:val="0074459A"/>
    <w:rsid w:val="0074664A"/>
    <w:rsid w:val="00750D2C"/>
    <w:rsid w:val="00775043"/>
    <w:rsid w:val="00792768"/>
    <w:rsid w:val="00794CDD"/>
    <w:rsid w:val="00796863"/>
    <w:rsid w:val="007B085D"/>
    <w:rsid w:val="007C4D80"/>
    <w:rsid w:val="007D53D2"/>
    <w:rsid w:val="007F620B"/>
    <w:rsid w:val="0080025E"/>
    <w:rsid w:val="008071A4"/>
    <w:rsid w:val="00813778"/>
    <w:rsid w:val="00816EA0"/>
    <w:rsid w:val="00817A2F"/>
    <w:rsid w:val="008224D4"/>
    <w:rsid w:val="0082315A"/>
    <w:rsid w:val="008302FA"/>
    <w:rsid w:val="00830910"/>
    <w:rsid w:val="00832C7F"/>
    <w:rsid w:val="008440B4"/>
    <w:rsid w:val="0084523A"/>
    <w:rsid w:val="008475A8"/>
    <w:rsid w:val="008712BB"/>
    <w:rsid w:val="00887FC9"/>
    <w:rsid w:val="00891737"/>
    <w:rsid w:val="008936E1"/>
    <w:rsid w:val="008C1A31"/>
    <w:rsid w:val="008C2163"/>
    <w:rsid w:val="008C7B50"/>
    <w:rsid w:val="008D4DBE"/>
    <w:rsid w:val="008E3F8F"/>
    <w:rsid w:val="008E53BD"/>
    <w:rsid w:val="008F4D96"/>
    <w:rsid w:val="008F656D"/>
    <w:rsid w:val="009014F2"/>
    <w:rsid w:val="00921C6B"/>
    <w:rsid w:val="00922C8F"/>
    <w:rsid w:val="00925F50"/>
    <w:rsid w:val="009401D2"/>
    <w:rsid w:val="009561F2"/>
    <w:rsid w:val="00963E24"/>
    <w:rsid w:val="009712B6"/>
    <w:rsid w:val="00981346"/>
    <w:rsid w:val="00987766"/>
    <w:rsid w:val="00987E5B"/>
    <w:rsid w:val="0099422E"/>
    <w:rsid w:val="009A1B60"/>
    <w:rsid w:val="009A5F4B"/>
    <w:rsid w:val="009A7F3A"/>
    <w:rsid w:val="009B1701"/>
    <w:rsid w:val="009F7E44"/>
    <w:rsid w:val="00A006B3"/>
    <w:rsid w:val="00A12C81"/>
    <w:rsid w:val="00A13258"/>
    <w:rsid w:val="00A25094"/>
    <w:rsid w:val="00A51634"/>
    <w:rsid w:val="00A637A2"/>
    <w:rsid w:val="00A66232"/>
    <w:rsid w:val="00A664CD"/>
    <w:rsid w:val="00A67872"/>
    <w:rsid w:val="00A90FE1"/>
    <w:rsid w:val="00A92919"/>
    <w:rsid w:val="00AA1222"/>
    <w:rsid w:val="00AA48BB"/>
    <w:rsid w:val="00AC7977"/>
    <w:rsid w:val="00AE2745"/>
    <w:rsid w:val="00AF6551"/>
    <w:rsid w:val="00B00DBE"/>
    <w:rsid w:val="00B020AC"/>
    <w:rsid w:val="00B17F3D"/>
    <w:rsid w:val="00B202AD"/>
    <w:rsid w:val="00B36F1F"/>
    <w:rsid w:val="00B37366"/>
    <w:rsid w:val="00B53A5E"/>
    <w:rsid w:val="00B61E39"/>
    <w:rsid w:val="00B643E8"/>
    <w:rsid w:val="00B70728"/>
    <w:rsid w:val="00B8101C"/>
    <w:rsid w:val="00B822FB"/>
    <w:rsid w:val="00B8547F"/>
    <w:rsid w:val="00B92E18"/>
    <w:rsid w:val="00B95A5B"/>
    <w:rsid w:val="00BC5B4B"/>
    <w:rsid w:val="00BF4D7D"/>
    <w:rsid w:val="00C07A8A"/>
    <w:rsid w:val="00C1685E"/>
    <w:rsid w:val="00C3158D"/>
    <w:rsid w:val="00C32C9C"/>
    <w:rsid w:val="00C36314"/>
    <w:rsid w:val="00C40391"/>
    <w:rsid w:val="00C443DA"/>
    <w:rsid w:val="00C446B8"/>
    <w:rsid w:val="00C56BA9"/>
    <w:rsid w:val="00C6505E"/>
    <w:rsid w:val="00C658EE"/>
    <w:rsid w:val="00C7535A"/>
    <w:rsid w:val="00C77AAD"/>
    <w:rsid w:val="00C84857"/>
    <w:rsid w:val="00C93F39"/>
    <w:rsid w:val="00C95BB3"/>
    <w:rsid w:val="00C97DB2"/>
    <w:rsid w:val="00CA0020"/>
    <w:rsid w:val="00CB4B83"/>
    <w:rsid w:val="00CD5DEB"/>
    <w:rsid w:val="00CE29D2"/>
    <w:rsid w:val="00CE7C7E"/>
    <w:rsid w:val="00D04178"/>
    <w:rsid w:val="00D0712D"/>
    <w:rsid w:val="00D131A9"/>
    <w:rsid w:val="00D17764"/>
    <w:rsid w:val="00D23BD7"/>
    <w:rsid w:val="00D3057F"/>
    <w:rsid w:val="00D33C67"/>
    <w:rsid w:val="00D443DA"/>
    <w:rsid w:val="00D44DE2"/>
    <w:rsid w:val="00D46BDE"/>
    <w:rsid w:val="00D61FE4"/>
    <w:rsid w:val="00D6646B"/>
    <w:rsid w:val="00D7038C"/>
    <w:rsid w:val="00D716F1"/>
    <w:rsid w:val="00D803BB"/>
    <w:rsid w:val="00DE3B7F"/>
    <w:rsid w:val="00E018EC"/>
    <w:rsid w:val="00E052F6"/>
    <w:rsid w:val="00E06144"/>
    <w:rsid w:val="00E164F2"/>
    <w:rsid w:val="00E20485"/>
    <w:rsid w:val="00E34357"/>
    <w:rsid w:val="00E40F88"/>
    <w:rsid w:val="00E4277F"/>
    <w:rsid w:val="00E42DA8"/>
    <w:rsid w:val="00E47ACE"/>
    <w:rsid w:val="00E55E31"/>
    <w:rsid w:val="00E56190"/>
    <w:rsid w:val="00E653C3"/>
    <w:rsid w:val="00E73A2B"/>
    <w:rsid w:val="00E94F39"/>
    <w:rsid w:val="00EA0E04"/>
    <w:rsid w:val="00EA3656"/>
    <w:rsid w:val="00EA511D"/>
    <w:rsid w:val="00EB49FA"/>
    <w:rsid w:val="00EC3100"/>
    <w:rsid w:val="00EF0EA2"/>
    <w:rsid w:val="00EF5FB4"/>
    <w:rsid w:val="00F04E49"/>
    <w:rsid w:val="00F05438"/>
    <w:rsid w:val="00F0754C"/>
    <w:rsid w:val="00F24224"/>
    <w:rsid w:val="00F3101D"/>
    <w:rsid w:val="00F31C98"/>
    <w:rsid w:val="00F40A56"/>
    <w:rsid w:val="00F443D4"/>
    <w:rsid w:val="00F4748D"/>
    <w:rsid w:val="00F511C4"/>
    <w:rsid w:val="00F55ABE"/>
    <w:rsid w:val="00F64619"/>
    <w:rsid w:val="00F777B3"/>
    <w:rsid w:val="00F860A4"/>
    <w:rsid w:val="00F87FD0"/>
    <w:rsid w:val="00F964C7"/>
    <w:rsid w:val="00FC3FC2"/>
    <w:rsid w:val="00FE0FB4"/>
    <w:rsid w:val="00FE50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528"/>
  </w:style>
  <w:style w:type="paragraph" w:styleId="Heading5">
    <w:name w:val="heading 5"/>
    <w:basedOn w:val="Normal"/>
    <w:next w:val="Normal"/>
    <w:link w:val="Heading5Char"/>
    <w:uiPriority w:val="9"/>
    <w:unhideWhenUsed/>
    <w:qFormat/>
    <w:rsid w:val="00E653C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link w:val="Heading6Char"/>
    <w:uiPriority w:val="9"/>
    <w:qFormat/>
    <w:rsid w:val="00CA0020"/>
    <w:pPr>
      <w:spacing w:before="100" w:beforeAutospacing="1" w:after="100" w:afterAutospacing="1"/>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085D"/>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B085D"/>
    <w:rPr>
      <w:color w:val="0000FF"/>
      <w:u w:val="single"/>
    </w:rPr>
  </w:style>
  <w:style w:type="character" w:customStyle="1" w:styleId="Heading6Char">
    <w:name w:val="Heading 6 Char"/>
    <w:basedOn w:val="DefaultParagraphFont"/>
    <w:link w:val="Heading6"/>
    <w:uiPriority w:val="9"/>
    <w:rsid w:val="00CA0020"/>
    <w:rPr>
      <w:rFonts w:ascii="Times New Roman" w:eastAsia="Times New Roman" w:hAnsi="Times New Roman" w:cs="Times New Roman"/>
      <w:b/>
      <w:bCs/>
      <w:sz w:val="15"/>
      <w:szCs w:val="15"/>
    </w:rPr>
  </w:style>
  <w:style w:type="paragraph" w:customStyle="1" w:styleId="font7">
    <w:name w:val="font_7"/>
    <w:basedOn w:val="Normal"/>
    <w:rsid w:val="00CA0020"/>
    <w:pPr>
      <w:spacing w:before="100" w:beforeAutospacing="1" w:after="100" w:afterAutospacing="1"/>
    </w:pPr>
    <w:rPr>
      <w:rFonts w:ascii="Times New Roman" w:eastAsia="Times New Roman" w:hAnsi="Times New Roman" w:cs="Times New Roman"/>
      <w:sz w:val="24"/>
      <w:szCs w:val="24"/>
    </w:rPr>
  </w:style>
  <w:style w:type="character" w:customStyle="1" w:styleId="wixguard">
    <w:name w:val="wixguard"/>
    <w:basedOn w:val="DefaultParagraphFont"/>
    <w:rsid w:val="00CA0020"/>
  </w:style>
  <w:style w:type="paragraph" w:customStyle="1" w:styleId="font8">
    <w:name w:val="font_8"/>
    <w:basedOn w:val="Normal"/>
    <w:rsid w:val="00CA0020"/>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106B58"/>
    <w:rPr>
      <w:b/>
      <w:bCs/>
    </w:rPr>
  </w:style>
  <w:style w:type="paragraph" w:styleId="NormalWeb">
    <w:name w:val="Normal (Web)"/>
    <w:basedOn w:val="Normal"/>
    <w:uiPriority w:val="99"/>
    <w:unhideWhenUsed/>
    <w:rsid w:val="00794CDD"/>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922C8F"/>
    <w:rPr>
      <w:color w:val="800080" w:themeColor="followedHyperlink"/>
      <w:u w:val="single"/>
    </w:rPr>
  </w:style>
  <w:style w:type="character" w:customStyle="1" w:styleId="Heading5Char">
    <w:name w:val="Heading 5 Char"/>
    <w:basedOn w:val="DefaultParagraphFont"/>
    <w:link w:val="Heading5"/>
    <w:uiPriority w:val="9"/>
    <w:rsid w:val="00E653C3"/>
    <w:rPr>
      <w:rFonts w:asciiTheme="majorHAnsi" w:eastAsiaTheme="majorEastAsia" w:hAnsiTheme="majorHAnsi" w:cstheme="majorBidi"/>
      <w:color w:val="243F60" w:themeColor="accent1" w:themeShade="7F"/>
    </w:rPr>
  </w:style>
  <w:style w:type="paragraph" w:styleId="BalloonText">
    <w:name w:val="Balloon Text"/>
    <w:basedOn w:val="Normal"/>
    <w:link w:val="BalloonTextChar"/>
    <w:uiPriority w:val="99"/>
    <w:semiHidden/>
    <w:unhideWhenUsed/>
    <w:rsid w:val="000560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60B2"/>
    <w:rPr>
      <w:rFonts w:ascii="Segoe UI" w:hAnsi="Segoe UI" w:cs="Segoe UI"/>
      <w:sz w:val="18"/>
      <w:szCs w:val="18"/>
    </w:rPr>
  </w:style>
  <w:style w:type="character" w:styleId="CommentReference">
    <w:name w:val="annotation reference"/>
    <w:basedOn w:val="DefaultParagraphFont"/>
    <w:uiPriority w:val="99"/>
    <w:semiHidden/>
    <w:unhideWhenUsed/>
    <w:rsid w:val="002A6BBD"/>
    <w:rPr>
      <w:sz w:val="16"/>
      <w:szCs w:val="16"/>
    </w:rPr>
  </w:style>
  <w:style w:type="paragraph" w:styleId="CommentText">
    <w:name w:val="annotation text"/>
    <w:basedOn w:val="Normal"/>
    <w:link w:val="CommentTextChar"/>
    <w:uiPriority w:val="99"/>
    <w:semiHidden/>
    <w:unhideWhenUsed/>
    <w:rsid w:val="002A6BBD"/>
    <w:rPr>
      <w:sz w:val="20"/>
      <w:szCs w:val="20"/>
    </w:rPr>
  </w:style>
  <w:style w:type="character" w:customStyle="1" w:styleId="CommentTextChar">
    <w:name w:val="Comment Text Char"/>
    <w:basedOn w:val="DefaultParagraphFont"/>
    <w:link w:val="CommentText"/>
    <w:uiPriority w:val="99"/>
    <w:semiHidden/>
    <w:rsid w:val="002A6BBD"/>
    <w:rPr>
      <w:sz w:val="20"/>
      <w:szCs w:val="20"/>
    </w:rPr>
  </w:style>
  <w:style w:type="paragraph" w:styleId="CommentSubject">
    <w:name w:val="annotation subject"/>
    <w:basedOn w:val="CommentText"/>
    <w:next w:val="CommentText"/>
    <w:link w:val="CommentSubjectChar"/>
    <w:uiPriority w:val="99"/>
    <w:semiHidden/>
    <w:unhideWhenUsed/>
    <w:rsid w:val="002A6BBD"/>
    <w:rPr>
      <w:b/>
      <w:bCs/>
    </w:rPr>
  </w:style>
  <w:style w:type="character" w:customStyle="1" w:styleId="CommentSubjectChar">
    <w:name w:val="Comment Subject Char"/>
    <w:basedOn w:val="CommentTextChar"/>
    <w:link w:val="CommentSubject"/>
    <w:uiPriority w:val="99"/>
    <w:semiHidden/>
    <w:rsid w:val="002A6BBD"/>
    <w:rPr>
      <w:b/>
      <w:bCs/>
      <w:sz w:val="20"/>
      <w:szCs w:val="20"/>
    </w:rPr>
  </w:style>
  <w:style w:type="character" w:styleId="Emphasis">
    <w:name w:val="Emphasis"/>
    <w:basedOn w:val="DefaultParagraphFont"/>
    <w:uiPriority w:val="20"/>
    <w:qFormat/>
    <w:rsid w:val="00A66232"/>
    <w:rPr>
      <w:i/>
      <w:iCs/>
    </w:rPr>
  </w:style>
  <w:style w:type="paragraph" w:customStyle="1" w:styleId="white">
    <w:name w:val="white"/>
    <w:basedOn w:val="Normal"/>
    <w:rsid w:val="00306E07"/>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1707211">
      <w:bodyDiv w:val="1"/>
      <w:marLeft w:val="0"/>
      <w:marRight w:val="0"/>
      <w:marTop w:val="0"/>
      <w:marBottom w:val="0"/>
      <w:divBdr>
        <w:top w:val="none" w:sz="0" w:space="0" w:color="auto"/>
        <w:left w:val="none" w:sz="0" w:space="0" w:color="auto"/>
        <w:bottom w:val="none" w:sz="0" w:space="0" w:color="auto"/>
        <w:right w:val="none" w:sz="0" w:space="0" w:color="auto"/>
      </w:divBdr>
    </w:div>
    <w:div w:id="142041337">
      <w:bodyDiv w:val="1"/>
      <w:marLeft w:val="0"/>
      <w:marRight w:val="0"/>
      <w:marTop w:val="0"/>
      <w:marBottom w:val="0"/>
      <w:divBdr>
        <w:top w:val="none" w:sz="0" w:space="0" w:color="auto"/>
        <w:left w:val="none" w:sz="0" w:space="0" w:color="auto"/>
        <w:bottom w:val="none" w:sz="0" w:space="0" w:color="auto"/>
        <w:right w:val="none" w:sz="0" w:space="0" w:color="auto"/>
      </w:divBdr>
    </w:div>
    <w:div w:id="229391113">
      <w:bodyDiv w:val="1"/>
      <w:marLeft w:val="0"/>
      <w:marRight w:val="0"/>
      <w:marTop w:val="0"/>
      <w:marBottom w:val="0"/>
      <w:divBdr>
        <w:top w:val="none" w:sz="0" w:space="0" w:color="auto"/>
        <w:left w:val="none" w:sz="0" w:space="0" w:color="auto"/>
        <w:bottom w:val="none" w:sz="0" w:space="0" w:color="auto"/>
        <w:right w:val="none" w:sz="0" w:space="0" w:color="auto"/>
      </w:divBdr>
    </w:div>
    <w:div w:id="355665295">
      <w:bodyDiv w:val="1"/>
      <w:marLeft w:val="0"/>
      <w:marRight w:val="0"/>
      <w:marTop w:val="0"/>
      <w:marBottom w:val="0"/>
      <w:divBdr>
        <w:top w:val="none" w:sz="0" w:space="0" w:color="auto"/>
        <w:left w:val="none" w:sz="0" w:space="0" w:color="auto"/>
        <w:bottom w:val="none" w:sz="0" w:space="0" w:color="auto"/>
        <w:right w:val="none" w:sz="0" w:space="0" w:color="auto"/>
      </w:divBdr>
      <w:divsChild>
        <w:div w:id="411320702">
          <w:marLeft w:val="0"/>
          <w:marRight w:val="0"/>
          <w:marTop w:val="0"/>
          <w:marBottom w:val="0"/>
          <w:divBdr>
            <w:top w:val="none" w:sz="0" w:space="0" w:color="auto"/>
            <w:left w:val="none" w:sz="0" w:space="0" w:color="auto"/>
            <w:bottom w:val="none" w:sz="0" w:space="0" w:color="auto"/>
            <w:right w:val="none" w:sz="0" w:space="0" w:color="auto"/>
          </w:divBdr>
          <w:divsChild>
            <w:div w:id="931209692">
              <w:marLeft w:val="0"/>
              <w:marRight w:val="0"/>
              <w:marTop w:val="0"/>
              <w:marBottom w:val="0"/>
              <w:divBdr>
                <w:top w:val="none" w:sz="0" w:space="0" w:color="auto"/>
                <w:left w:val="none" w:sz="0" w:space="0" w:color="auto"/>
                <w:bottom w:val="none" w:sz="0" w:space="0" w:color="auto"/>
                <w:right w:val="none" w:sz="0" w:space="0" w:color="auto"/>
              </w:divBdr>
              <w:divsChild>
                <w:div w:id="2130973212">
                  <w:marLeft w:val="0"/>
                  <w:marRight w:val="0"/>
                  <w:marTop w:val="0"/>
                  <w:marBottom w:val="0"/>
                  <w:divBdr>
                    <w:top w:val="none" w:sz="0" w:space="0" w:color="auto"/>
                    <w:left w:val="none" w:sz="0" w:space="0" w:color="auto"/>
                    <w:bottom w:val="none" w:sz="0" w:space="0" w:color="auto"/>
                    <w:right w:val="none" w:sz="0" w:space="0" w:color="auto"/>
                  </w:divBdr>
                  <w:divsChild>
                    <w:div w:id="517279565">
                      <w:marLeft w:val="0"/>
                      <w:marRight w:val="0"/>
                      <w:marTop w:val="0"/>
                      <w:marBottom w:val="0"/>
                      <w:divBdr>
                        <w:top w:val="none" w:sz="0" w:space="0" w:color="auto"/>
                        <w:left w:val="none" w:sz="0" w:space="0" w:color="auto"/>
                        <w:bottom w:val="none" w:sz="0" w:space="0" w:color="auto"/>
                        <w:right w:val="none" w:sz="0" w:space="0" w:color="auto"/>
                      </w:divBdr>
                      <w:divsChild>
                        <w:div w:id="1726488325">
                          <w:marLeft w:val="0"/>
                          <w:marRight w:val="0"/>
                          <w:marTop w:val="0"/>
                          <w:marBottom w:val="0"/>
                          <w:divBdr>
                            <w:top w:val="none" w:sz="0" w:space="0" w:color="auto"/>
                            <w:left w:val="none" w:sz="0" w:space="0" w:color="auto"/>
                            <w:bottom w:val="none" w:sz="0" w:space="0" w:color="auto"/>
                            <w:right w:val="none" w:sz="0" w:space="0" w:color="auto"/>
                          </w:divBdr>
                          <w:divsChild>
                            <w:div w:id="109590548">
                              <w:marLeft w:val="0"/>
                              <w:marRight w:val="0"/>
                              <w:marTop w:val="0"/>
                              <w:marBottom w:val="0"/>
                              <w:divBdr>
                                <w:top w:val="none" w:sz="0" w:space="0" w:color="auto"/>
                                <w:left w:val="none" w:sz="0" w:space="0" w:color="auto"/>
                                <w:bottom w:val="none" w:sz="0" w:space="0" w:color="auto"/>
                                <w:right w:val="none" w:sz="0" w:space="0" w:color="auto"/>
                              </w:divBdr>
                              <w:divsChild>
                                <w:div w:id="221446868">
                                  <w:marLeft w:val="0"/>
                                  <w:marRight w:val="0"/>
                                  <w:marTop w:val="0"/>
                                  <w:marBottom w:val="0"/>
                                  <w:divBdr>
                                    <w:top w:val="none" w:sz="0" w:space="0" w:color="auto"/>
                                    <w:left w:val="none" w:sz="0" w:space="0" w:color="auto"/>
                                    <w:bottom w:val="none" w:sz="0" w:space="0" w:color="auto"/>
                                    <w:right w:val="none" w:sz="0" w:space="0" w:color="auto"/>
                                  </w:divBdr>
                                  <w:divsChild>
                                    <w:div w:id="397364780">
                                      <w:marLeft w:val="0"/>
                                      <w:marRight w:val="0"/>
                                      <w:marTop w:val="0"/>
                                      <w:marBottom w:val="0"/>
                                      <w:divBdr>
                                        <w:top w:val="none" w:sz="0" w:space="0" w:color="auto"/>
                                        <w:left w:val="none" w:sz="0" w:space="0" w:color="auto"/>
                                        <w:bottom w:val="none" w:sz="0" w:space="0" w:color="auto"/>
                                        <w:right w:val="none" w:sz="0" w:space="0" w:color="auto"/>
                                      </w:divBdr>
                                      <w:divsChild>
                                        <w:div w:id="1918588514">
                                          <w:marLeft w:val="0"/>
                                          <w:marRight w:val="0"/>
                                          <w:marTop w:val="0"/>
                                          <w:marBottom w:val="0"/>
                                          <w:divBdr>
                                            <w:top w:val="none" w:sz="0" w:space="0" w:color="auto"/>
                                            <w:left w:val="none" w:sz="0" w:space="0" w:color="auto"/>
                                            <w:bottom w:val="none" w:sz="0" w:space="0" w:color="auto"/>
                                            <w:right w:val="none" w:sz="0" w:space="0" w:color="auto"/>
                                          </w:divBdr>
                                          <w:divsChild>
                                            <w:div w:id="988825144">
                                              <w:marLeft w:val="0"/>
                                              <w:marRight w:val="0"/>
                                              <w:marTop w:val="0"/>
                                              <w:marBottom w:val="0"/>
                                              <w:divBdr>
                                                <w:top w:val="none" w:sz="0" w:space="0" w:color="auto"/>
                                                <w:left w:val="none" w:sz="0" w:space="0" w:color="auto"/>
                                                <w:bottom w:val="none" w:sz="0" w:space="0" w:color="auto"/>
                                                <w:right w:val="none" w:sz="0" w:space="0" w:color="auto"/>
                                              </w:divBdr>
                                              <w:divsChild>
                                                <w:div w:id="1953852115">
                                                  <w:marLeft w:val="0"/>
                                                  <w:marRight w:val="0"/>
                                                  <w:marTop w:val="0"/>
                                                  <w:marBottom w:val="0"/>
                                                  <w:divBdr>
                                                    <w:top w:val="none" w:sz="0" w:space="0" w:color="auto"/>
                                                    <w:left w:val="none" w:sz="0" w:space="0" w:color="auto"/>
                                                    <w:bottom w:val="none" w:sz="0" w:space="0" w:color="auto"/>
                                                    <w:right w:val="none" w:sz="0" w:space="0" w:color="auto"/>
                                                  </w:divBdr>
                                                  <w:divsChild>
                                                    <w:div w:id="673336672">
                                                      <w:marLeft w:val="0"/>
                                                      <w:marRight w:val="0"/>
                                                      <w:marTop w:val="0"/>
                                                      <w:marBottom w:val="0"/>
                                                      <w:divBdr>
                                                        <w:top w:val="none" w:sz="0" w:space="0" w:color="auto"/>
                                                        <w:left w:val="none" w:sz="0" w:space="0" w:color="auto"/>
                                                        <w:bottom w:val="none" w:sz="0" w:space="0" w:color="auto"/>
                                                        <w:right w:val="none" w:sz="0" w:space="0" w:color="auto"/>
                                                      </w:divBdr>
                                                      <w:divsChild>
                                                        <w:div w:id="463930559">
                                                          <w:marLeft w:val="0"/>
                                                          <w:marRight w:val="0"/>
                                                          <w:marTop w:val="0"/>
                                                          <w:marBottom w:val="0"/>
                                                          <w:divBdr>
                                                            <w:top w:val="none" w:sz="0" w:space="0" w:color="auto"/>
                                                            <w:left w:val="none" w:sz="0" w:space="0" w:color="auto"/>
                                                            <w:bottom w:val="none" w:sz="0" w:space="0" w:color="auto"/>
                                                            <w:right w:val="none" w:sz="0" w:space="0" w:color="auto"/>
                                                          </w:divBdr>
                                                          <w:divsChild>
                                                            <w:div w:id="1280649937">
                                                              <w:marLeft w:val="0"/>
                                                              <w:marRight w:val="0"/>
                                                              <w:marTop w:val="0"/>
                                                              <w:marBottom w:val="0"/>
                                                              <w:divBdr>
                                                                <w:top w:val="none" w:sz="0" w:space="0" w:color="auto"/>
                                                                <w:left w:val="none" w:sz="0" w:space="0" w:color="auto"/>
                                                                <w:bottom w:val="none" w:sz="0" w:space="0" w:color="auto"/>
                                                                <w:right w:val="none" w:sz="0" w:space="0" w:color="auto"/>
                                                              </w:divBdr>
                                                              <w:divsChild>
                                                                <w:div w:id="179905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76848029">
      <w:bodyDiv w:val="1"/>
      <w:marLeft w:val="0"/>
      <w:marRight w:val="0"/>
      <w:marTop w:val="0"/>
      <w:marBottom w:val="0"/>
      <w:divBdr>
        <w:top w:val="none" w:sz="0" w:space="0" w:color="auto"/>
        <w:left w:val="none" w:sz="0" w:space="0" w:color="auto"/>
        <w:bottom w:val="none" w:sz="0" w:space="0" w:color="auto"/>
        <w:right w:val="none" w:sz="0" w:space="0" w:color="auto"/>
      </w:divBdr>
    </w:div>
    <w:div w:id="547763943">
      <w:bodyDiv w:val="1"/>
      <w:marLeft w:val="0"/>
      <w:marRight w:val="0"/>
      <w:marTop w:val="0"/>
      <w:marBottom w:val="0"/>
      <w:divBdr>
        <w:top w:val="none" w:sz="0" w:space="0" w:color="auto"/>
        <w:left w:val="none" w:sz="0" w:space="0" w:color="auto"/>
        <w:bottom w:val="none" w:sz="0" w:space="0" w:color="auto"/>
        <w:right w:val="none" w:sz="0" w:space="0" w:color="auto"/>
      </w:divBdr>
    </w:div>
    <w:div w:id="687372509">
      <w:bodyDiv w:val="1"/>
      <w:marLeft w:val="0"/>
      <w:marRight w:val="0"/>
      <w:marTop w:val="0"/>
      <w:marBottom w:val="0"/>
      <w:divBdr>
        <w:top w:val="none" w:sz="0" w:space="0" w:color="auto"/>
        <w:left w:val="none" w:sz="0" w:space="0" w:color="auto"/>
        <w:bottom w:val="none" w:sz="0" w:space="0" w:color="auto"/>
        <w:right w:val="none" w:sz="0" w:space="0" w:color="auto"/>
      </w:divBdr>
    </w:div>
    <w:div w:id="696275313">
      <w:bodyDiv w:val="1"/>
      <w:marLeft w:val="0"/>
      <w:marRight w:val="0"/>
      <w:marTop w:val="0"/>
      <w:marBottom w:val="0"/>
      <w:divBdr>
        <w:top w:val="none" w:sz="0" w:space="0" w:color="auto"/>
        <w:left w:val="none" w:sz="0" w:space="0" w:color="auto"/>
        <w:bottom w:val="none" w:sz="0" w:space="0" w:color="auto"/>
        <w:right w:val="none" w:sz="0" w:space="0" w:color="auto"/>
      </w:divBdr>
    </w:div>
    <w:div w:id="775441017">
      <w:bodyDiv w:val="1"/>
      <w:marLeft w:val="0"/>
      <w:marRight w:val="0"/>
      <w:marTop w:val="0"/>
      <w:marBottom w:val="0"/>
      <w:divBdr>
        <w:top w:val="none" w:sz="0" w:space="0" w:color="auto"/>
        <w:left w:val="none" w:sz="0" w:space="0" w:color="auto"/>
        <w:bottom w:val="none" w:sz="0" w:space="0" w:color="auto"/>
        <w:right w:val="none" w:sz="0" w:space="0" w:color="auto"/>
      </w:divBdr>
    </w:div>
    <w:div w:id="1000426111">
      <w:bodyDiv w:val="1"/>
      <w:marLeft w:val="0"/>
      <w:marRight w:val="0"/>
      <w:marTop w:val="0"/>
      <w:marBottom w:val="0"/>
      <w:divBdr>
        <w:top w:val="none" w:sz="0" w:space="0" w:color="auto"/>
        <w:left w:val="none" w:sz="0" w:space="0" w:color="auto"/>
        <w:bottom w:val="none" w:sz="0" w:space="0" w:color="auto"/>
        <w:right w:val="none" w:sz="0" w:space="0" w:color="auto"/>
      </w:divBdr>
    </w:div>
    <w:div w:id="1016927370">
      <w:bodyDiv w:val="1"/>
      <w:marLeft w:val="0"/>
      <w:marRight w:val="0"/>
      <w:marTop w:val="0"/>
      <w:marBottom w:val="0"/>
      <w:divBdr>
        <w:top w:val="none" w:sz="0" w:space="0" w:color="auto"/>
        <w:left w:val="none" w:sz="0" w:space="0" w:color="auto"/>
        <w:bottom w:val="none" w:sz="0" w:space="0" w:color="auto"/>
        <w:right w:val="none" w:sz="0" w:space="0" w:color="auto"/>
      </w:divBdr>
    </w:div>
    <w:div w:id="1117872924">
      <w:bodyDiv w:val="1"/>
      <w:marLeft w:val="0"/>
      <w:marRight w:val="0"/>
      <w:marTop w:val="0"/>
      <w:marBottom w:val="0"/>
      <w:divBdr>
        <w:top w:val="none" w:sz="0" w:space="0" w:color="auto"/>
        <w:left w:val="none" w:sz="0" w:space="0" w:color="auto"/>
        <w:bottom w:val="none" w:sz="0" w:space="0" w:color="auto"/>
        <w:right w:val="none" w:sz="0" w:space="0" w:color="auto"/>
      </w:divBdr>
    </w:div>
    <w:div w:id="1122531478">
      <w:bodyDiv w:val="1"/>
      <w:marLeft w:val="0"/>
      <w:marRight w:val="0"/>
      <w:marTop w:val="0"/>
      <w:marBottom w:val="0"/>
      <w:divBdr>
        <w:top w:val="none" w:sz="0" w:space="0" w:color="auto"/>
        <w:left w:val="none" w:sz="0" w:space="0" w:color="auto"/>
        <w:bottom w:val="none" w:sz="0" w:space="0" w:color="auto"/>
        <w:right w:val="none" w:sz="0" w:space="0" w:color="auto"/>
      </w:divBdr>
      <w:divsChild>
        <w:div w:id="1403944207">
          <w:marLeft w:val="0"/>
          <w:marRight w:val="0"/>
          <w:marTop w:val="0"/>
          <w:marBottom w:val="0"/>
          <w:divBdr>
            <w:top w:val="none" w:sz="0" w:space="0" w:color="auto"/>
            <w:left w:val="none" w:sz="0" w:space="0" w:color="auto"/>
            <w:bottom w:val="none" w:sz="0" w:space="0" w:color="auto"/>
            <w:right w:val="none" w:sz="0" w:space="0" w:color="auto"/>
          </w:divBdr>
        </w:div>
        <w:div w:id="1366059265">
          <w:marLeft w:val="0"/>
          <w:marRight w:val="0"/>
          <w:marTop w:val="0"/>
          <w:marBottom w:val="0"/>
          <w:divBdr>
            <w:top w:val="none" w:sz="0" w:space="0" w:color="auto"/>
            <w:left w:val="none" w:sz="0" w:space="0" w:color="auto"/>
            <w:bottom w:val="none" w:sz="0" w:space="0" w:color="auto"/>
            <w:right w:val="none" w:sz="0" w:space="0" w:color="auto"/>
          </w:divBdr>
        </w:div>
        <w:div w:id="1913614203">
          <w:marLeft w:val="0"/>
          <w:marRight w:val="0"/>
          <w:marTop w:val="0"/>
          <w:marBottom w:val="0"/>
          <w:divBdr>
            <w:top w:val="none" w:sz="0" w:space="0" w:color="auto"/>
            <w:left w:val="none" w:sz="0" w:space="0" w:color="auto"/>
            <w:bottom w:val="none" w:sz="0" w:space="0" w:color="auto"/>
            <w:right w:val="none" w:sz="0" w:space="0" w:color="auto"/>
          </w:divBdr>
        </w:div>
        <w:div w:id="1949659333">
          <w:marLeft w:val="0"/>
          <w:marRight w:val="0"/>
          <w:marTop w:val="0"/>
          <w:marBottom w:val="0"/>
          <w:divBdr>
            <w:top w:val="none" w:sz="0" w:space="0" w:color="auto"/>
            <w:left w:val="none" w:sz="0" w:space="0" w:color="auto"/>
            <w:bottom w:val="none" w:sz="0" w:space="0" w:color="auto"/>
            <w:right w:val="none" w:sz="0" w:space="0" w:color="auto"/>
          </w:divBdr>
        </w:div>
        <w:div w:id="1324815585">
          <w:marLeft w:val="0"/>
          <w:marRight w:val="0"/>
          <w:marTop w:val="0"/>
          <w:marBottom w:val="0"/>
          <w:divBdr>
            <w:top w:val="none" w:sz="0" w:space="0" w:color="auto"/>
            <w:left w:val="none" w:sz="0" w:space="0" w:color="auto"/>
            <w:bottom w:val="none" w:sz="0" w:space="0" w:color="auto"/>
            <w:right w:val="none" w:sz="0" w:space="0" w:color="auto"/>
          </w:divBdr>
        </w:div>
        <w:div w:id="392042749">
          <w:marLeft w:val="0"/>
          <w:marRight w:val="0"/>
          <w:marTop w:val="0"/>
          <w:marBottom w:val="0"/>
          <w:divBdr>
            <w:top w:val="none" w:sz="0" w:space="0" w:color="auto"/>
            <w:left w:val="none" w:sz="0" w:space="0" w:color="auto"/>
            <w:bottom w:val="none" w:sz="0" w:space="0" w:color="auto"/>
            <w:right w:val="none" w:sz="0" w:space="0" w:color="auto"/>
          </w:divBdr>
        </w:div>
        <w:div w:id="678580358">
          <w:marLeft w:val="0"/>
          <w:marRight w:val="0"/>
          <w:marTop w:val="0"/>
          <w:marBottom w:val="0"/>
          <w:divBdr>
            <w:top w:val="none" w:sz="0" w:space="0" w:color="auto"/>
            <w:left w:val="none" w:sz="0" w:space="0" w:color="auto"/>
            <w:bottom w:val="none" w:sz="0" w:space="0" w:color="auto"/>
            <w:right w:val="none" w:sz="0" w:space="0" w:color="auto"/>
          </w:divBdr>
        </w:div>
      </w:divsChild>
    </w:div>
    <w:div w:id="1204714039">
      <w:bodyDiv w:val="1"/>
      <w:marLeft w:val="0"/>
      <w:marRight w:val="0"/>
      <w:marTop w:val="0"/>
      <w:marBottom w:val="0"/>
      <w:divBdr>
        <w:top w:val="none" w:sz="0" w:space="0" w:color="auto"/>
        <w:left w:val="none" w:sz="0" w:space="0" w:color="auto"/>
        <w:bottom w:val="none" w:sz="0" w:space="0" w:color="auto"/>
        <w:right w:val="none" w:sz="0" w:space="0" w:color="auto"/>
      </w:divBdr>
    </w:div>
    <w:div w:id="1213733881">
      <w:bodyDiv w:val="1"/>
      <w:marLeft w:val="0"/>
      <w:marRight w:val="0"/>
      <w:marTop w:val="0"/>
      <w:marBottom w:val="0"/>
      <w:divBdr>
        <w:top w:val="none" w:sz="0" w:space="0" w:color="auto"/>
        <w:left w:val="none" w:sz="0" w:space="0" w:color="auto"/>
        <w:bottom w:val="none" w:sz="0" w:space="0" w:color="auto"/>
        <w:right w:val="none" w:sz="0" w:space="0" w:color="auto"/>
      </w:divBdr>
    </w:div>
    <w:div w:id="1388724126">
      <w:bodyDiv w:val="1"/>
      <w:marLeft w:val="0"/>
      <w:marRight w:val="0"/>
      <w:marTop w:val="0"/>
      <w:marBottom w:val="0"/>
      <w:divBdr>
        <w:top w:val="none" w:sz="0" w:space="0" w:color="auto"/>
        <w:left w:val="none" w:sz="0" w:space="0" w:color="auto"/>
        <w:bottom w:val="none" w:sz="0" w:space="0" w:color="auto"/>
        <w:right w:val="none" w:sz="0" w:space="0" w:color="auto"/>
      </w:divBdr>
      <w:divsChild>
        <w:div w:id="1670449034">
          <w:marLeft w:val="0"/>
          <w:marRight w:val="0"/>
          <w:marTop w:val="0"/>
          <w:marBottom w:val="0"/>
          <w:divBdr>
            <w:top w:val="none" w:sz="0" w:space="0" w:color="auto"/>
            <w:left w:val="none" w:sz="0" w:space="0" w:color="auto"/>
            <w:bottom w:val="none" w:sz="0" w:space="0" w:color="auto"/>
            <w:right w:val="none" w:sz="0" w:space="0" w:color="auto"/>
          </w:divBdr>
          <w:divsChild>
            <w:div w:id="35161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652176">
      <w:bodyDiv w:val="1"/>
      <w:marLeft w:val="0"/>
      <w:marRight w:val="0"/>
      <w:marTop w:val="0"/>
      <w:marBottom w:val="0"/>
      <w:divBdr>
        <w:top w:val="none" w:sz="0" w:space="0" w:color="auto"/>
        <w:left w:val="none" w:sz="0" w:space="0" w:color="auto"/>
        <w:bottom w:val="none" w:sz="0" w:space="0" w:color="auto"/>
        <w:right w:val="none" w:sz="0" w:space="0" w:color="auto"/>
      </w:divBdr>
    </w:div>
    <w:div w:id="1595283188">
      <w:bodyDiv w:val="1"/>
      <w:marLeft w:val="0"/>
      <w:marRight w:val="0"/>
      <w:marTop w:val="0"/>
      <w:marBottom w:val="0"/>
      <w:divBdr>
        <w:top w:val="none" w:sz="0" w:space="0" w:color="auto"/>
        <w:left w:val="none" w:sz="0" w:space="0" w:color="auto"/>
        <w:bottom w:val="none" w:sz="0" w:space="0" w:color="auto"/>
        <w:right w:val="none" w:sz="0" w:space="0" w:color="auto"/>
      </w:divBdr>
    </w:div>
    <w:div w:id="1707833671">
      <w:bodyDiv w:val="1"/>
      <w:marLeft w:val="0"/>
      <w:marRight w:val="0"/>
      <w:marTop w:val="0"/>
      <w:marBottom w:val="0"/>
      <w:divBdr>
        <w:top w:val="none" w:sz="0" w:space="0" w:color="auto"/>
        <w:left w:val="none" w:sz="0" w:space="0" w:color="auto"/>
        <w:bottom w:val="none" w:sz="0" w:space="0" w:color="auto"/>
        <w:right w:val="none" w:sz="0" w:space="0" w:color="auto"/>
      </w:divBdr>
    </w:div>
    <w:div w:id="1773891766">
      <w:bodyDiv w:val="1"/>
      <w:marLeft w:val="0"/>
      <w:marRight w:val="0"/>
      <w:marTop w:val="0"/>
      <w:marBottom w:val="0"/>
      <w:divBdr>
        <w:top w:val="none" w:sz="0" w:space="0" w:color="auto"/>
        <w:left w:val="none" w:sz="0" w:space="0" w:color="auto"/>
        <w:bottom w:val="none" w:sz="0" w:space="0" w:color="auto"/>
        <w:right w:val="none" w:sz="0" w:space="0" w:color="auto"/>
      </w:divBdr>
    </w:div>
    <w:div w:id="1865941628">
      <w:bodyDiv w:val="1"/>
      <w:marLeft w:val="0"/>
      <w:marRight w:val="0"/>
      <w:marTop w:val="0"/>
      <w:marBottom w:val="0"/>
      <w:divBdr>
        <w:top w:val="none" w:sz="0" w:space="0" w:color="auto"/>
        <w:left w:val="none" w:sz="0" w:space="0" w:color="auto"/>
        <w:bottom w:val="none" w:sz="0" w:space="0" w:color="auto"/>
        <w:right w:val="none" w:sz="0" w:space="0" w:color="auto"/>
      </w:divBdr>
    </w:div>
    <w:div w:id="1881284838">
      <w:bodyDiv w:val="1"/>
      <w:marLeft w:val="0"/>
      <w:marRight w:val="0"/>
      <w:marTop w:val="0"/>
      <w:marBottom w:val="0"/>
      <w:divBdr>
        <w:top w:val="none" w:sz="0" w:space="0" w:color="auto"/>
        <w:left w:val="none" w:sz="0" w:space="0" w:color="auto"/>
        <w:bottom w:val="none" w:sz="0" w:space="0" w:color="auto"/>
        <w:right w:val="none" w:sz="0" w:space="0" w:color="auto"/>
      </w:divBdr>
    </w:div>
    <w:div w:id="1984459345">
      <w:bodyDiv w:val="1"/>
      <w:marLeft w:val="0"/>
      <w:marRight w:val="0"/>
      <w:marTop w:val="0"/>
      <w:marBottom w:val="0"/>
      <w:divBdr>
        <w:top w:val="none" w:sz="0" w:space="0" w:color="auto"/>
        <w:left w:val="none" w:sz="0" w:space="0" w:color="auto"/>
        <w:bottom w:val="none" w:sz="0" w:space="0" w:color="auto"/>
        <w:right w:val="none" w:sz="0" w:space="0" w:color="auto"/>
      </w:divBdr>
    </w:div>
    <w:div w:id="2053141847">
      <w:bodyDiv w:val="1"/>
      <w:marLeft w:val="0"/>
      <w:marRight w:val="0"/>
      <w:marTop w:val="0"/>
      <w:marBottom w:val="0"/>
      <w:divBdr>
        <w:top w:val="none" w:sz="0" w:space="0" w:color="auto"/>
        <w:left w:val="none" w:sz="0" w:space="0" w:color="auto"/>
        <w:bottom w:val="none" w:sz="0" w:space="0" w:color="auto"/>
        <w:right w:val="none" w:sz="0" w:space="0" w:color="auto"/>
      </w:divBdr>
    </w:div>
    <w:div w:id="2105607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ddiesfund.org/index.htm" TargetMode="External"/><Relationship Id="rId13" Type="http://schemas.openxmlformats.org/officeDocument/2006/relationships/hyperlink" Target="http://www.whoi.edu/" TargetMode="External"/><Relationship Id="rId18" Type="http://schemas.openxmlformats.org/officeDocument/2006/relationships/hyperlink" Target="https://www.humansandnature.org/ron-kagan"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eventbrite.com/e/2018-animal-grantmakers-conference-tickets-42585349928" TargetMode="External"/><Relationship Id="rId7" Type="http://schemas.openxmlformats.org/officeDocument/2006/relationships/hyperlink" Target="https://www.petsmartcharities.org/" TargetMode="External"/><Relationship Id="rId12" Type="http://schemas.openxmlformats.org/officeDocument/2006/relationships/hyperlink" Target="https://www.fosterparrots.com/" TargetMode="External"/><Relationship Id="rId17" Type="http://schemas.openxmlformats.org/officeDocument/2006/relationships/hyperlink" Target="http://coastalstudies.org/" TargetMode="External"/><Relationship Id="rId25" Type="http://schemas.openxmlformats.org/officeDocument/2006/relationships/hyperlink" Target="mailto:communications@animalgrantmakers.org" TargetMode="External"/><Relationship Id="rId2" Type="http://schemas.openxmlformats.org/officeDocument/2006/relationships/styles" Target="styles.xml"/><Relationship Id="rId16" Type="http://schemas.openxmlformats.org/officeDocument/2006/relationships/hyperlink" Target="http://coastalstudies.org/tag/stormy-mayo/" TargetMode="External"/><Relationship Id="rId20" Type="http://schemas.openxmlformats.org/officeDocument/2006/relationships/hyperlink" Target="http://animal.law.harvard.edu/" TargetMode="External"/><Relationship Id="rId1" Type="http://schemas.openxmlformats.org/officeDocument/2006/relationships/numbering" Target="numbering.xml"/><Relationship Id="rId6" Type="http://schemas.openxmlformats.org/officeDocument/2006/relationships/hyperlink" Target="http://www.animalgrantmakers.org/" TargetMode="External"/><Relationship Id="rId11" Type="http://schemas.openxmlformats.org/officeDocument/2006/relationships/hyperlink" Target="https://www.newildlife.org/" TargetMode="External"/><Relationship Id="rId24" Type="http://schemas.openxmlformats.org/officeDocument/2006/relationships/hyperlink" Target="http://www.animalgrantmakers.org" TargetMode="External"/><Relationship Id="rId5" Type="http://schemas.openxmlformats.org/officeDocument/2006/relationships/image" Target="media/image1.png"/><Relationship Id="rId15" Type="http://schemas.openxmlformats.org/officeDocument/2006/relationships/hyperlink" Target="https://www2.whoi.edu/staff/mmoore/" TargetMode="External"/><Relationship Id="rId23" Type="http://schemas.openxmlformats.org/officeDocument/2006/relationships/hyperlink" Target="http://www.animalgrantmakers.org/" TargetMode="External"/><Relationship Id="rId28" Type="http://schemas.microsoft.com/office/2011/relationships/people" Target="people.xml"/><Relationship Id="rId10" Type="http://schemas.openxmlformats.org/officeDocument/2006/relationships/hyperlink" Target="https://www.pegasusfoundation.org/" TargetMode="External"/><Relationship Id="rId19" Type="http://schemas.openxmlformats.org/officeDocument/2006/relationships/hyperlink" Target="https://detroitzoo.org/" TargetMode="External"/><Relationship Id="rId4" Type="http://schemas.openxmlformats.org/officeDocument/2006/relationships/webSettings" Target="webSettings.xml"/><Relationship Id="rId9" Type="http://schemas.openxmlformats.org/officeDocument/2006/relationships/hyperlink" Target="http://kirkpatrickfoundation.com/" TargetMode="External"/><Relationship Id="rId14" Type="http://schemas.openxmlformats.org/officeDocument/2006/relationships/hyperlink" Target="https://www.sonicsea.org/" TargetMode="External"/><Relationship Id="rId22" Type="http://schemas.openxmlformats.org/officeDocument/2006/relationships/hyperlink" Target="https://www.marriott.com/meeting-event-hotels/group-corporate-travel/groupCorp.mi?resLinkData=Animal%20Grantmakers%20Conference%5Ebosnt%60nmlnmla%60179.00%60USD%60false%604%6010%2F13%2F18%6010%2F18%2F18%6009%2F13%2F18&amp;app=resvlink&amp;stop_mobi=ye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864</Words>
  <Characters>4931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dc:creator>
  <cp:lastModifiedBy>Jill</cp:lastModifiedBy>
  <cp:revision>3</cp:revision>
  <dcterms:created xsi:type="dcterms:W3CDTF">2018-08-16T21:12:00Z</dcterms:created>
  <dcterms:modified xsi:type="dcterms:W3CDTF">2018-08-16T21:12:00Z</dcterms:modified>
</cp:coreProperties>
</file>